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C93F46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C93F46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5A512F" wp14:editId="26E96B8A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F46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:rsidR="004F08C0" w:rsidRPr="00C93F46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C93F46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:rsidR="00297D71" w:rsidRPr="00C93F46" w:rsidRDefault="004F08C0" w:rsidP="00526E8A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C93F46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C93F46">
        <w:rPr>
          <w:rFonts w:asciiTheme="minorHAnsi" w:hAnsiTheme="minorHAnsi"/>
          <w:b/>
          <w:sz w:val="22"/>
          <w:szCs w:val="22"/>
        </w:rPr>
        <w:t xml:space="preserve"> przetarg </w:t>
      </w:r>
      <w:r w:rsidR="0059719C" w:rsidRPr="00C93F46">
        <w:rPr>
          <w:rFonts w:asciiTheme="minorHAnsi" w:hAnsiTheme="minorHAnsi"/>
          <w:b/>
          <w:sz w:val="22"/>
          <w:szCs w:val="22"/>
        </w:rPr>
        <w:t>niepubliczny</w:t>
      </w:r>
    </w:p>
    <w:p w:rsidR="00006F52" w:rsidRPr="00C93F46" w:rsidRDefault="004F08C0" w:rsidP="00F964BC">
      <w:pPr>
        <w:spacing w:after="160" w:line="259" w:lineRule="auto"/>
        <w:ind w:left="7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93F46">
        <w:rPr>
          <w:rFonts w:asciiTheme="minorHAnsi" w:hAnsiTheme="minorHAnsi"/>
          <w:sz w:val="22"/>
          <w:szCs w:val="22"/>
        </w:rPr>
        <w:t xml:space="preserve">na </w:t>
      </w:r>
      <w:r w:rsidR="00CE3C29" w:rsidRPr="00F964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wykonanie </w:t>
      </w:r>
      <w:r w:rsidR="00CE3C29" w:rsidRPr="00F964BC">
        <w:rPr>
          <w:b/>
          <w:u w:val="single"/>
        </w:rPr>
        <w:t>analiz</w:t>
      </w:r>
      <w:r w:rsidR="00CE3C29" w:rsidRPr="000D412F">
        <w:rPr>
          <w:b/>
          <w:u w:val="single"/>
        </w:rPr>
        <w:t>y konstrukcji podgrzewacza powietrza TAH</w:t>
      </w:r>
      <w:r w:rsidR="00CE3C29" w:rsidRPr="00C93F46" w:rsidDel="00CE3C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E3C29" w:rsidRPr="00C93F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na  bloku  nr   9     </w:t>
      </w:r>
      <w:r w:rsidR="00973BA0" w:rsidRPr="00C93F46">
        <w:rPr>
          <w:rFonts w:asciiTheme="minorHAnsi" w:hAnsiTheme="minorHAnsi" w:cstheme="minorHAnsi"/>
          <w:sz w:val="22"/>
          <w:szCs w:val="22"/>
        </w:rPr>
        <w:t>w Enea Połaniec S.A.</w:t>
      </w:r>
    </w:p>
    <w:p w:rsidR="004F08C0" w:rsidRPr="00C93F46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C93F46">
        <w:rPr>
          <w:rFonts w:asciiTheme="minorHAnsi" w:hAnsiTheme="minorHAnsi"/>
          <w:sz w:val="22"/>
          <w:szCs w:val="22"/>
        </w:rPr>
        <w:t>wg następujących warunków:</w:t>
      </w:r>
    </w:p>
    <w:p w:rsidR="004C09EA" w:rsidRPr="00C93F46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</w:rPr>
        <w:t>Przedmiot zamówienia:</w:t>
      </w:r>
      <w:r w:rsidRPr="00C93F46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E97FEF" w:rsidRPr="00C93F46" w:rsidRDefault="00CE3C29" w:rsidP="0098762C">
      <w:pPr>
        <w:spacing w:after="160" w:line="259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964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Wykonanie </w:t>
      </w:r>
      <w:r w:rsidRPr="00F964BC">
        <w:rPr>
          <w:b/>
          <w:u w:val="single"/>
        </w:rPr>
        <w:t>analizy</w:t>
      </w:r>
      <w:r w:rsidRPr="000D412F">
        <w:rPr>
          <w:b/>
          <w:u w:val="single"/>
        </w:rPr>
        <w:t xml:space="preserve"> konstrukcji podgrzewacza powietrza TAH</w:t>
      </w:r>
      <w:r w:rsidRPr="000D412F" w:rsidDel="00CE3C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93F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na  bloku  nr   9   w   </w:t>
      </w:r>
      <w:r w:rsidR="00973BA0" w:rsidRPr="00C93F46">
        <w:rPr>
          <w:rFonts w:asciiTheme="minorHAnsi" w:hAnsiTheme="minorHAnsi" w:cstheme="minorHAnsi"/>
          <w:b/>
          <w:sz w:val="22"/>
          <w:szCs w:val="22"/>
        </w:rPr>
        <w:t xml:space="preserve"> Enea Połaniec S.A.</w:t>
      </w:r>
    </w:p>
    <w:p w:rsidR="00AF0012" w:rsidRPr="00C93F46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C93F46">
        <w:rPr>
          <w:rFonts w:asciiTheme="minorHAnsi" w:hAnsiTheme="minorHAnsi"/>
          <w:sz w:val="22"/>
          <w:szCs w:val="22"/>
        </w:rPr>
        <w:t>Szczegółowy zakres Usł</w:t>
      </w:r>
      <w:r w:rsidR="001C466B" w:rsidRPr="00C93F46">
        <w:rPr>
          <w:rFonts w:asciiTheme="minorHAnsi" w:hAnsiTheme="minorHAnsi"/>
          <w:sz w:val="22"/>
          <w:szCs w:val="22"/>
        </w:rPr>
        <w:t>ug o</w:t>
      </w:r>
      <w:r w:rsidR="008F5F73" w:rsidRPr="00C93F46">
        <w:rPr>
          <w:rFonts w:asciiTheme="minorHAnsi" w:hAnsiTheme="minorHAnsi"/>
          <w:sz w:val="22"/>
          <w:szCs w:val="22"/>
        </w:rPr>
        <w:t xml:space="preserve">kreśla </w:t>
      </w:r>
      <w:r w:rsidRPr="00C93F46">
        <w:rPr>
          <w:rFonts w:asciiTheme="minorHAnsi" w:hAnsiTheme="minorHAnsi"/>
          <w:sz w:val="22"/>
          <w:szCs w:val="22"/>
        </w:rPr>
        <w:t>Zał</w:t>
      </w:r>
      <w:r w:rsidR="00D57AC2" w:rsidRPr="00C93F46">
        <w:rPr>
          <w:rFonts w:asciiTheme="minorHAnsi" w:hAnsiTheme="minorHAnsi"/>
          <w:sz w:val="22"/>
          <w:szCs w:val="22"/>
        </w:rPr>
        <w:t>ą</w:t>
      </w:r>
      <w:r w:rsidR="007A09A9" w:rsidRPr="00C93F46">
        <w:rPr>
          <w:rFonts w:asciiTheme="minorHAnsi" w:hAnsiTheme="minorHAnsi"/>
          <w:sz w:val="22"/>
          <w:szCs w:val="22"/>
        </w:rPr>
        <w:t xml:space="preserve">cznik nr </w:t>
      </w:r>
      <w:r w:rsidR="00454B31" w:rsidRPr="00C93F46">
        <w:rPr>
          <w:rFonts w:asciiTheme="minorHAnsi" w:hAnsiTheme="minorHAnsi"/>
          <w:sz w:val="22"/>
          <w:szCs w:val="22"/>
        </w:rPr>
        <w:t>5</w:t>
      </w:r>
      <w:r w:rsidR="007A09A9" w:rsidRPr="00C93F46">
        <w:rPr>
          <w:rFonts w:asciiTheme="minorHAnsi" w:hAnsiTheme="minorHAnsi"/>
          <w:sz w:val="22"/>
          <w:szCs w:val="22"/>
        </w:rPr>
        <w:t xml:space="preserve"> do </w:t>
      </w:r>
      <w:r w:rsidRPr="00C93F46">
        <w:rPr>
          <w:rFonts w:asciiTheme="minorHAnsi" w:hAnsiTheme="minorHAnsi"/>
          <w:sz w:val="22"/>
          <w:szCs w:val="22"/>
        </w:rPr>
        <w:t>ogłoszenia.</w:t>
      </w:r>
    </w:p>
    <w:p w:rsidR="001F701D" w:rsidRPr="00C93F46" w:rsidRDefault="00A72FB0" w:rsidP="009B7A7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964BC">
        <w:rPr>
          <w:rFonts w:asciiTheme="minorHAnsi" w:eastAsia="Calibri" w:hAnsiTheme="minorHAnsi"/>
          <w:sz w:val="22"/>
          <w:szCs w:val="22"/>
        </w:rPr>
        <w:t>T</w:t>
      </w:r>
      <w:r w:rsidR="00C330C9" w:rsidRPr="00F964BC">
        <w:rPr>
          <w:rFonts w:asciiTheme="minorHAnsi" w:eastAsia="Calibri" w:hAnsiTheme="minorHAnsi"/>
          <w:sz w:val="22"/>
          <w:szCs w:val="22"/>
        </w:rPr>
        <w:t xml:space="preserve">ermin wykonania </w:t>
      </w:r>
      <w:r w:rsidR="006C62AA" w:rsidRPr="00F964BC">
        <w:rPr>
          <w:rFonts w:asciiTheme="minorHAnsi" w:eastAsia="Calibri" w:hAnsiTheme="minorHAnsi"/>
          <w:sz w:val="22"/>
          <w:szCs w:val="22"/>
        </w:rPr>
        <w:t>robót/</w:t>
      </w:r>
      <w:r w:rsidR="00C330C9" w:rsidRPr="000D412F">
        <w:rPr>
          <w:rFonts w:asciiTheme="minorHAnsi" w:eastAsia="Calibri" w:hAnsiTheme="minorHAnsi"/>
          <w:sz w:val="22"/>
          <w:szCs w:val="22"/>
        </w:rPr>
        <w:t xml:space="preserve">usług: </w:t>
      </w:r>
      <w:r w:rsidR="001F701D" w:rsidRPr="000D412F">
        <w:rPr>
          <w:rFonts w:asciiTheme="minorHAnsi" w:hAnsiTheme="minorHAnsi"/>
          <w:sz w:val="22"/>
          <w:szCs w:val="22"/>
        </w:rPr>
        <w:t xml:space="preserve"> </w:t>
      </w:r>
      <w:r w:rsidR="00CB5DD3" w:rsidRPr="00C93F46">
        <w:rPr>
          <w:rFonts w:asciiTheme="minorHAnsi" w:hAnsiTheme="minorHAnsi"/>
          <w:sz w:val="22"/>
          <w:szCs w:val="22"/>
        </w:rPr>
        <w:t xml:space="preserve">4 miesiące od daty </w:t>
      </w:r>
      <w:r w:rsidR="00BC0288" w:rsidRPr="00C93F46">
        <w:rPr>
          <w:rFonts w:asciiTheme="minorHAnsi" w:hAnsiTheme="minorHAnsi"/>
          <w:sz w:val="22"/>
          <w:szCs w:val="22"/>
        </w:rPr>
        <w:t>zawarcia  U</w:t>
      </w:r>
      <w:r w:rsidR="00CB5DD3" w:rsidRPr="00C93F46">
        <w:rPr>
          <w:rFonts w:asciiTheme="minorHAnsi" w:hAnsiTheme="minorHAnsi"/>
          <w:sz w:val="22"/>
          <w:szCs w:val="22"/>
        </w:rPr>
        <w:t>mowy</w:t>
      </w:r>
    </w:p>
    <w:p w:rsidR="003F27B1" w:rsidRPr="00C93F46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C93F46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</w:t>
      </w:r>
      <w:r w:rsidR="002C27A2" w:rsidRPr="00C93F46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częściowych  i </w:t>
      </w:r>
      <w:r w:rsidRPr="00C93F46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wariantowych</w:t>
      </w:r>
      <w:r w:rsidR="006C62AA" w:rsidRPr="00C93F46">
        <w:rPr>
          <w:rFonts w:asciiTheme="minorHAnsi" w:hAnsiTheme="minorHAnsi" w:cs="Arial"/>
          <w:color w:val="auto"/>
          <w:sz w:val="22"/>
          <w:szCs w:val="22"/>
          <w:lang w:val="pl-PL"/>
        </w:rPr>
        <w:t>.</w:t>
      </w:r>
    </w:p>
    <w:p w:rsidR="006C62AA" w:rsidRPr="00C93F46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C93F46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C93F46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C93F46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C93F46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C93F46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9B7A78" w:rsidRPr="00C93F46" w:rsidRDefault="009B7A78" w:rsidP="009B7A78">
      <w:pPr>
        <w:numPr>
          <w:ilvl w:val="0"/>
          <w:numId w:val="2"/>
        </w:numPr>
        <w:spacing w:line="320" w:lineRule="atLeast"/>
        <w:ind w:left="360"/>
        <w:jc w:val="both"/>
        <w:rPr>
          <w:rFonts w:asciiTheme="minorHAnsi" w:hAnsiTheme="minorHAnsi"/>
          <w:sz w:val="22"/>
          <w:szCs w:val="22"/>
        </w:rPr>
      </w:pPr>
      <w:r w:rsidRPr="00C93F46">
        <w:rPr>
          <w:rFonts w:asciiTheme="minorHAnsi" w:hAnsiTheme="minorHAnsi"/>
          <w:sz w:val="22"/>
          <w:szCs w:val="22"/>
        </w:rPr>
        <w:t xml:space="preserve">Termin składania ofert:  do </w:t>
      </w:r>
      <w:r w:rsidR="00C93F46">
        <w:rPr>
          <w:rFonts w:asciiTheme="minorHAnsi" w:hAnsiTheme="minorHAnsi"/>
          <w:b/>
          <w:sz w:val="22"/>
          <w:szCs w:val="22"/>
        </w:rPr>
        <w:t>20</w:t>
      </w:r>
      <w:r w:rsidRPr="00C93F46">
        <w:rPr>
          <w:rFonts w:asciiTheme="minorHAnsi" w:hAnsiTheme="minorHAnsi"/>
          <w:b/>
          <w:sz w:val="22"/>
          <w:szCs w:val="22"/>
        </w:rPr>
        <w:t>.0</w:t>
      </w:r>
      <w:r w:rsidR="00F40093" w:rsidRPr="00C93F46">
        <w:rPr>
          <w:rFonts w:asciiTheme="minorHAnsi" w:hAnsiTheme="minorHAnsi"/>
          <w:b/>
          <w:sz w:val="22"/>
          <w:szCs w:val="22"/>
        </w:rPr>
        <w:t>7</w:t>
      </w:r>
      <w:r w:rsidRPr="00C93F46">
        <w:rPr>
          <w:rFonts w:asciiTheme="minorHAnsi" w:hAnsiTheme="minorHAnsi"/>
          <w:b/>
          <w:sz w:val="22"/>
          <w:szCs w:val="22"/>
        </w:rPr>
        <w:t>. 2018 r.</w:t>
      </w:r>
      <w:r w:rsidRPr="00C93F46">
        <w:rPr>
          <w:rFonts w:asciiTheme="minorHAnsi" w:hAnsiTheme="minorHAnsi"/>
          <w:sz w:val="22"/>
          <w:szCs w:val="22"/>
        </w:rPr>
        <w:t xml:space="preserve"> do godz. 12</w:t>
      </w:r>
      <w:r w:rsidRPr="00C93F46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C93F46">
        <w:rPr>
          <w:rFonts w:asciiTheme="minorHAnsi" w:hAnsiTheme="minorHAnsi"/>
          <w:b/>
          <w:sz w:val="22"/>
          <w:szCs w:val="22"/>
        </w:rPr>
        <w:t>.</w:t>
      </w:r>
    </w:p>
    <w:p w:rsidR="009B7A78" w:rsidRPr="00C93F46" w:rsidRDefault="009B7A78" w:rsidP="009B7A78">
      <w:pPr>
        <w:numPr>
          <w:ilvl w:val="0"/>
          <w:numId w:val="2"/>
        </w:numPr>
        <w:spacing w:line="320" w:lineRule="atLeast"/>
        <w:ind w:left="360"/>
        <w:jc w:val="both"/>
        <w:rPr>
          <w:rFonts w:asciiTheme="minorHAnsi" w:hAnsiTheme="minorHAnsi"/>
          <w:sz w:val="22"/>
          <w:szCs w:val="22"/>
        </w:rPr>
      </w:pPr>
      <w:r w:rsidRPr="00C93F46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9B7A78" w:rsidRPr="00C93F46" w:rsidRDefault="009B7A78" w:rsidP="009B7A78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C93F46">
        <w:rPr>
          <w:rFonts w:asciiTheme="minorHAnsi" w:hAnsiTheme="minorHAnsi"/>
          <w:b/>
        </w:rPr>
        <w:t>BIURO ZAKUPÓW MATERIAŁÓW I USŁUG Enea Połaniec S.A.</w:t>
      </w:r>
    </w:p>
    <w:p w:rsidR="009B7A78" w:rsidRPr="00C93F46" w:rsidRDefault="009B7A78" w:rsidP="009B7A78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Theme="minorHAnsi" w:eastAsia="Times" w:hAnsiTheme="minorHAnsi" w:cs="Verdana"/>
          <w:b/>
        </w:rPr>
      </w:pPr>
      <w:r w:rsidRPr="00C93F46">
        <w:rPr>
          <w:rFonts w:asciiTheme="minorHAnsi" w:eastAsia="Times" w:hAnsiTheme="minorHAnsi" w:cs="Verdana"/>
          <w:i/>
        </w:rPr>
        <w:t>z opisem</w:t>
      </w:r>
      <w:r w:rsidRPr="00C93F46">
        <w:rPr>
          <w:rFonts w:asciiTheme="minorHAnsi" w:eastAsia="Times" w:hAnsiTheme="minorHAnsi" w:cs="Verdana"/>
        </w:rPr>
        <w:t>:</w:t>
      </w:r>
      <w:r w:rsidRPr="00C93F46">
        <w:rPr>
          <w:rFonts w:asciiTheme="minorHAnsi" w:eastAsia="Times" w:hAnsiTheme="minorHAnsi" w:cs="Verdana"/>
          <w:b/>
        </w:rPr>
        <w:t xml:space="preserve"> </w:t>
      </w:r>
      <w:r w:rsidRPr="00C93F46">
        <w:rPr>
          <w:rFonts w:asciiTheme="minorHAnsi" w:eastAsia="Times" w:hAnsiTheme="minorHAnsi" w:cs="Verdana,Bold"/>
          <w:b/>
          <w:bCs/>
        </w:rPr>
        <w:t>„</w:t>
      </w:r>
      <w:r w:rsidRPr="00F964BC">
        <w:rPr>
          <w:rFonts w:asciiTheme="minorHAnsi" w:hAnsiTheme="minorHAnsi"/>
          <w:b/>
        </w:rPr>
        <w:t xml:space="preserve">Oferta w przetargu na </w:t>
      </w:r>
      <w:r w:rsidRPr="00C93F46">
        <w:rPr>
          <w:rFonts w:asciiTheme="minorHAnsi" w:hAnsiTheme="minorHAnsi" w:cs="Arial"/>
          <w:b/>
          <w:u w:val="single"/>
        </w:rPr>
        <w:t xml:space="preserve">Wykonanie </w:t>
      </w:r>
      <w:r w:rsidR="0098762C" w:rsidRPr="00F964BC">
        <w:rPr>
          <w:b/>
          <w:u w:val="single"/>
        </w:rPr>
        <w:t>analizy konstrukcji podgrzewacza powietrza TAH</w:t>
      </w:r>
      <w:r w:rsidR="0098762C" w:rsidRPr="000D412F" w:rsidDel="00CE3C29">
        <w:rPr>
          <w:rFonts w:asciiTheme="minorHAnsi" w:eastAsiaTheme="minorHAnsi" w:hAnsiTheme="minorHAnsi" w:cstheme="minorBidi"/>
        </w:rPr>
        <w:t xml:space="preserve"> </w:t>
      </w:r>
      <w:r w:rsidR="0098762C" w:rsidRPr="000D412F">
        <w:rPr>
          <w:rFonts w:asciiTheme="minorHAnsi" w:eastAsiaTheme="minorHAnsi" w:hAnsiTheme="minorHAnsi" w:cstheme="minorBidi"/>
        </w:rPr>
        <w:t xml:space="preserve">  na  bloku  nr   9   </w:t>
      </w:r>
      <w:r w:rsidRPr="00C93F46">
        <w:rPr>
          <w:rFonts w:asciiTheme="minorHAnsi" w:eastAsia="Times" w:hAnsiTheme="minorHAnsi" w:cs="Verdana,Bold"/>
          <w:b/>
          <w:bCs/>
        </w:rPr>
        <w:t>”</w:t>
      </w:r>
    </w:p>
    <w:p w:rsidR="009B7A78" w:rsidRPr="00C93F46" w:rsidRDefault="009B7A78" w:rsidP="009B7A78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F964BC">
        <w:rPr>
          <w:rFonts w:asciiTheme="minorHAnsi" w:hAnsiTheme="minorHAnsi"/>
          <w:b/>
        </w:rPr>
        <w:t>Nie otwierać przed godz. 12.00</w:t>
      </w:r>
      <w:r w:rsidRPr="000D412F">
        <w:rPr>
          <w:rFonts w:asciiTheme="minorHAnsi" w:hAnsiTheme="minorHAnsi"/>
          <w:b/>
        </w:rPr>
        <w:t xml:space="preserve"> w dniu  </w:t>
      </w:r>
      <w:r w:rsidR="00C93F46">
        <w:rPr>
          <w:rFonts w:asciiTheme="minorHAnsi" w:hAnsiTheme="minorHAnsi"/>
          <w:b/>
        </w:rPr>
        <w:t>20</w:t>
      </w:r>
      <w:r w:rsidRPr="00C93F46">
        <w:rPr>
          <w:rFonts w:asciiTheme="minorHAnsi" w:hAnsiTheme="minorHAnsi"/>
          <w:b/>
        </w:rPr>
        <w:t>.0</w:t>
      </w:r>
      <w:r w:rsidR="00F40093" w:rsidRPr="00C93F46">
        <w:rPr>
          <w:rFonts w:asciiTheme="minorHAnsi" w:hAnsiTheme="minorHAnsi"/>
          <w:b/>
        </w:rPr>
        <w:t>7</w:t>
      </w:r>
      <w:r w:rsidRPr="00C93F46">
        <w:rPr>
          <w:rFonts w:asciiTheme="minorHAnsi" w:hAnsiTheme="minorHAnsi"/>
          <w:b/>
        </w:rPr>
        <w:t>.2018 r.</w:t>
      </w:r>
    </w:p>
    <w:p w:rsidR="00C715D2" w:rsidRPr="00C93F46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C93F46">
        <w:rPr>
          <w:rFonts w:asciiTheme="minorHAnsi" w:hAnsiTheme="minorHAnsi" w:cs="Arial"/>
        </w:rPr>
        <w:t>Oferent ponosi wszelkie koszty związane ze sporządzeniem i przedłożeniem oferty.</w:t>
      </w:r>
    </w:p>
    <w:p w:rsidR="00061286" w:rsidRPr="00C93F46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C93F46">
        <w:rPr>
          <w:rFonts w:asciiTheme="minorHAnsi" w:hAnsiTheme="minorHAnsi" w:cs="Arial"/>
        </w:rPr>
        <w:t xml:space="preserve">Oferent zobowiązany jest do zachowania </w:t>
      </w:r>
      <w:r w:rsidR="00061286" w:rsidRPr="00C93F46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061286" w:rsidRPr="00C93F46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C93F46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C93F46">
        <w:rPr>
          <w:rFonts w:asciiTheme="minorHAnsi" w:hAnsiTheme="minorHAnsi" w:cs="Arial"/>
          <w:lang w:eastAsia="ja-JP"/>
        </w:rPr>
        <w:t xml:space="preserve"> bez podania uzasadnienia.</w:t>
      </w:r>
      <w:r w:rsidRPr="00C93F46">
        <w:rPr>
          <w:rFonts w:asciiTheme="minorHAnsi" w:hAnsiTheme="minorHAnsi" w:cs="Arial"/>
          <w:lang w:eastAsia="ja-JP"/>
        </w:rPr>
        <w:t xml:space="preserve">, </w:t>
      </w:r>
      <w:r w:rsidR="0063782F" w:rsidRPr="00C93F46">
        <w:rPr>
          <w:rFonts w:asciiTheme="minorHAnsi" w:hAnsiTheme="minorHAnsi" w:cs="Arial"/>
          <w:lang w:eastAsia="ja-JP"/>
        </w:rPr>
        <w:t>co nie skutkuje żadnym roszczeniami oferenta</w:t>
      </w:r>
      <w:r w:rsidRPr="00C93F46">
        <w:rPr>
          <w:rFonts w:asciiTheme="minorHAnsi" w:hAnsiTheme="minorHAnsi" w:cs="Arial"/>
          <w:lang w:eastAsia="ja-JP"/>
        </w:rPr>
        <w:t xml:space="preserve"> </w:t>
      </w:r>
      <w:r w:rsidR="00D73169" w:rsidRPr="00C93F46">
        <w:rPr>
          <w:rFonts w:asciiTheme="minorHAnsi" w:hAnsiTheme="minorHAnsi" w:cs="Arial"/>
          <w:lang w:eastAsia="ja-JP"/>
        </w:rPr>
        <w:t>wobec Z</w:t>
      </w:r>
      <w:r w:rsidR="00A32196" w:rsidRPr="00C93F46">
        <w:rPr>
          <w:rFonts w:asciiTheme="minorHAnsi" w:hAnsiTheme="minorHAnsi" w:cs="Arial"/>
          <w:lang w:eastAsia="ja-JP"/>
        </w:rPr>
        <w:t>amawiają</w:t>
      </w:r>
      <w:r w:rsidR="0063782F" w:rsidRPr="00C93F46">
        <w:rPr>
          <w:rFonts w:asciiTheme="minorHAnsi" w:hAnsiTheme="minorHAnsi" w:cs="Arial"/>
          <w:lang w:eastAsia="ja-JP"/>
        </w:rPr>
        <w:t>cego</w:t>
      </w:r>
      <w:r w:rsidR="00A32196" w:rsidRPr="00C93F46">
        <w:rPr>
          <w:rFonts w:asciiTheme="minorHAnsi" w:hAnsiTheme="minorHAnsi" w:cs="Arial"/>
          <w:lang w:eastAsia="ja-JP"/>
        </w:rPr>
        <w:t>.</w:t>
      </w:r>
    </w:p>
    <w:p w:rsidR="00061286" w:rsidRPr="00C93F46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C93F46">
        <w:rPr>
          <w:rFonts w:asciiTheme="minorHAnsi" w:hAnsiTheme="minorHAnsi" w:cs="Arial"/>
          <w:lang w:eastAsia="ja-JP"/>
        </w:rPr>
        <w:t>Zamawiający udzieli zamówienia</w:t>
      </w:r>
      <w:r w:rsidR="00D02D12" w:rsidRPr="00C93F46">
        <w:rPr>
          <w:rFonts w:asciiTheme="minorHAnsi" w:hAnsiTheme="minorHAnsi" w:cs="Arial"/>
          <w:lang w:eastAsia="ja-JP"/>
        </w:rPr>
        <w:t xml:space="preserve"> </w:t>
      </w:r>
      <w:r w:rsidR="00D05AFB" w:rsidRPr="00C93F46">
        <w:rPr>
          <w:rFonts w:asciiTheme="minorHAnsi" w:hAnsiTheme="minorHAnsi" w:cs="Arial"/>
          <w:lang w:eastAsia="ja-JP"/>
        </w:rPr>
        <w:t>wybranemu oferentowi</w:t>
      </w:r>
      <w:r w:rsidR="00D02D12" w:rsidRPr="00C93F46">
        <w:rPr>
          <w:rFonts w:asciiTheme="minorHAnsi" w:hAnsiTheme="minorHAnsi" w:cs="Arial"/>
          <w:lang w:eastAsia="ja-JP"/>
        </w:rPr>
        <w:t>, zgodnie z zapytaniem ofertowym i</w:t>
      </w:r>
      <w:r w:rsidR="00006F52" w:rsidRPr="00C93F46">
        <w:rPr>
          <w:rFonts w:asciiTheme="minorHAnsi" w:hAnsiTheme="minorHAnsi" w:cs="Arial"/>
          <w:lang w:eastAsia="ja-JP"/>
        </w:rPr>
        <w:t> </w:t>
      </w:r>
      <w:r w:rsidR="00D02D12" w:rsidRPr="00C93F46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C93F46">
        <w:rPr>
          <w:rFonts w:asciiTheme="minorHAnsi" w:hAnsiTheme="minorHAnsi" w:cs="Arial"/>
          <w:lang w:eastAsia="ja-JP"/>
        </w:rPr>
        <w:t xml:space="preserve">ewentualnych </w:t>
      </w:r>
      <w:r w:rsidR="00D02D12" w:rsidRPr="00C93F46">
        <w:rPr>
          <w:rFonts w:asciiTheme="minorHAnsi" w:hAnsiTheme="minorHAnsi" w:cs="Arial"/>
          <w:lang w:eastAsia="ja-JP"/>
        </w:rPr>
        <w:t>negocjacji.</w:t>
      </w:r>
    </w:p>
    <w:p w:rsidR="003F43C1" w:rsidRPr="00C93F46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C93F46">
        <w:rPr>
          <w:rFonts w:asciiTheme="minorHAnsi" w:hAnsiTheme="minorHAnsi" w:cs="Arial"/>
          <w:lang w:eastAsia="ja-JP"/>
        </w:rPr>
        <w:t>P</w:t>
      </w:r>
      <w:r w:rsidR="007A09A9" w:rsidRPr="00C93F46">
        <w:rPr>
          <w:rFonts w:asciiTheme="minorHAnsi" w:hAnsiTheme="minorHAnsi" w:cs="Arial"/>
          <w:lang w:eastAsia="ja-JP"/>
        </w:rPr>
        <w:t>onadto oferta powinna zawierać:</w:t>
      </w:r>
    </w:p>
    <w:p w:rsidR="009B7A78" w:rsidRPr="00C93F46" w:rsidRDefault="00D54882" w:rsidP="009B7A78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D73169" w:rsidRPr="00C93F46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</w:p>
    <w:p w:rsidR="003F43C1" w:rsidRPr="00C93F46" w:rsidRDefault="00D73169" w:rsidP="009B7A78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W</w:t>
      </w:r>
      <w:r w:rsidR="003F43C1" w:rsidRPr="00C93F46">
        <w:rPr>
          <w:rFonts w:asciiTheme="minorHAnsi" w:hAnsiTheme="minorHAnsi" w:cs="Arial"/>
          <w:sz w:val="22"/>
          <w:szCs w:val="22"/>
          <w:lang w:eastAsia="ja-JP"/>
        </w:rPr>
        <w:t>arunki płatności</w:t>
      </w:r>
      <w:r w:rsidR="009B7A78" w:rsidRPr="00C93F46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3F43C1" w:rsidRPr="00C93F46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T</w:t>
      </w:r>
      <w:r w:rsidR="003F43C1" w:rsidRPr="00C93F46">
        <w:rPr>
          <w:rFonts w:asciiTheme="minorHAnsi" w:hAnsiTheme="minorHAnsi" w:cs="Arial"/>
          <w:sz w:val="22"/>
          <w:szCs w:val="22"/>
          <w:lang w:eastAsia="ja-JP"/>
        </w:rPr>
        <w:t>ermin</w:t>
      </w:r>
      <w:r w:rsidR="00D54882" w:rsidRPr="00C93F46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:rsidR="003F43C1" w:rsidRPr="00C93F46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C93F46">
        <w:rPr>
          <w:rFonts w:asciiTheme="minorHAnsi" w:hAnsiTheme="minorHAnsi" w:cs="Arial"/>
          <w:sz w:val="22"/>
          <w:szCs w:val="22"/>
          <w:lang w:eastAsia="ja-JP"/>
        </w:rPr>
        <w:t>kres gwarancji,</w:t>
      </w:r>
    </w:p>
    <w:p w:rsidR="003F43C1" w:rsidRPr="00C93F46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C93F46">
        <w:rPr>
          <w:rFonts w:asciiTheme="minorHAnsi" w:hAnsiTheme="minorHAnsi" w:cs="Arial"/>
          <w:sz w:val="22"/>
          <w:szCs w:val="22"/>
          <w:lang w:eastAsia="ja-JP"/>
        </w:rPr>
        <w:t>kres ważności</w:t>
      </w:r>
      <w:r w:rsidR="0069621C" w:rsidRPr="00C93F46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="003F43C1" w:rsidRPr="00C93F46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174197" w:rsidRPr="00C93F46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C93F46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174197" w:rsidRPr="00C93F46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C93F46">
        <w:rPr>
          <w:rFonts w:asciiTheme="minorHAnsi" w:hAnsiTheme="minorHAnsi"/>
          <w:sz w:val="22"/>
          <w:szCs w:val="22"/>
        </w:rPr>
        <w:t xml:space="preserve">Listę wymaganych </w:t>
      </w:r>
      <w:r w:rsidR="00174197" w:rsidRPr="00C93F46">
        <w:rPr>
          <w:rFonts w:asciiTheme="minorHAnsi" w:hAnsiTheme="minorHAnsi"/>
          <w:sz w:val="22"/>
          <w:szCs w:val="22"/>
        </w:rPr>
        <w:t>właściwych kwalifikacji oraz uprawnień związanych z całym zakresem przedmiotu zamówienia</w:t>
      </w:r>
      <w:r w:rsidRPr="00C93F46">
        <w:rPr>
          <w:rFonts w:asciiTheme="minorHAnsi" w:hAnsiTheme="minorHAnsi"/>
          <w:sz w:val="22"/>
          <w:szCs w:val="22"/>
        </w:rPr>
        <w:t>.</w:t>
      </w:r>
    </w:p>
    <w:p w:rsidR="00174197" w:rsidRPr="00C93F46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C93F46">
        <w:rPr>
          <w:rFonts w:asciiTheme="minorHAnsi" w:hAnsiTheme="minorHAnsi"/>
          <w:sz w:val="22"/>
          <w:szCs w:val="22"/>
        </w:rPr>
        <w:t>Wskazanie ewentualnych podwykonawców prac, z zakresem tych pozlecanych prac,</w:t>
      </w:r>
    </w:p>
    <w:p w:rsidR="005140DA" w:rsidRPr="000D412F" w:rsidRDefault="005140DA" w:rsidP="005140DA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Referencje poświadczone co najmniej  2  listami referencyjnymi  na  wykonanie   </w:t>
      </w:r>
      <w:r w:rsidRPr="00F964BC">
        <w:rPr>
          <w:rFonts w:asciiTheme="minorHAnsi" w:eastAsiaTheme="minorHAnsi" w:hAnsiTheme="minorHAnsi" w:cstheme="minorBidi"/>
          <w:sz w:val="22"/>
          <w:szCs w:val="22"/>
        </w:rPr>
        <w:t>projektów</w:t>
      </w:r>
      <w:r w:rsidRPr="00F964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obliczeń hydraulicznych kanałów spalin w energetyce zawodowej. </w:t>
      </w:r>
    </w:p>
    <w:p w:rsidR="003F43C1" w:rsidRPr="00C93F46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/>
          <w:sz w:val="22"/>
          <w:szCs w:val="22"/>
        </w:rPr>
        <w:t>O</w:t>
      </w:r>
      <w:r w:rsidR="003F43C1" w:rsidRPr="00C93F46">
        <w:rPr>
          <w:rFonts w:asciiTheme="minorHAnsi" w:hAnsiTheme="minorHAnsi"/>
          <w:sz w:val="22"/>
          <w:szCs w:val="22"/>
        </w:rPr>
        <w:t>świ</w:t>
      </w:r>
      <w:r w:rsidR="00D668D7" w:rsidRPr="00C93F46">
        <w:rPr>
          <w:rFonts w:asciiTheme="minorHAnsi" w:hAnsiTheme="minorHAnsi"/>
          <w:sz w:val="22"/>
          <w:szCs w:val="22"/>
        </w:rPr>
        <w:t>adczenia</w:t>
      </w:r>
      <w:r w:rsidR="00A31C25" w:rsidRPr="00C93F46">
        <w:rPr>
          <w:rFonts w:asciiTheme="minorHAnsi" w:hAnsiTheme="minorHAnsi"/>
          <w:sz w:val="22"/>
          <w:szCs w:val="22"/>
        </w:rPr>
        <w:t xml:space="preserve"> określone we wzorze formularza ofertowego, stanowiącego załącznik nr </w:t>
      </w:r>
      <w:r w:rsidR="00083343" w:rsidRPr="00C93F46">
        <w:rPr>
          <w:rFonts w:asciiTheme="minorHAnsi" w:hAnsiTheme="minorHAnsi"/>
          <w:sz w:val="22"/>
          <w:szCs w:val="22"/>
        </w:rPr>
        <w:t xml:space="preserve">1  do  ogłoszenia </w:t>
      </w:r>
      <w:r w:rsidR="00D668D7" w:rsidRPr="00C93F46">
        <w:rPr>
          <w:rFonts w:asciiTheme="minorHAnsi" w:hAnsiTheme="minorHAnsi" w:cs="Arial"/>
          <w:sz w:val="22"/>
          <w:szCs w:val="22"/>
          <w:lang w:eastAsia="ja-JP"/>
        </w:rPr>
        <w:t>:</w:t>
      </w:r>
    </w:p>
    <w:p w:rsidR="00CE3C29" w:rsidRPr="00C93F46" w:rsidRDefault="00CE3C29" w:rsidP="00CE3C29">
      <w:pPr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szCs w:val="20"/>
        </w:rPr>
      </w:pPr>
      <w:r w:rsidRPr="00C93F46">
        <w:rPr>
          <w:rFonts w:ascii="Arial" w:hAnsi="Arial" w:cs="Arial"/>
          <w:szCs w:val="20"/>
        </w:rPr>
        <w:t>Warunkiem dopuszczenia do przetargu jest dołączenie do oferty:</w:t>
      </w:r>
    </w:p>
    <w:p w:rsidR="00CE3C29" w:rsidRPr="00C93F46" w:rsidRDefault="00CE3C29" w:rsidP="00CE3C29">
      <w:pPr>
        <w:numPr>
          <w:ilvl w:val="1"/>
          <w:numId w:val="2"/>
        </w:numPr>
        <w:spacing w:after="120" w:line="300" w:lineRule="atLeast"/>
        <w:jc w:val="both"/>
        <w:rPr>
          <w:rFonts w:ascii="Arial" w:hAnsi="Arial" w:cs="Arial"/>
          <w:szCs w:val="20"/>
        </w:rPr>
      </w:pPr>
      <w:r w:rsidRPr="00C93F46">
        <w:rPr>
          <w:rFonts w:ascii="Arial" w:hAnsi="Arial" w:cs="Arial"/>
          <w:szCs w:val="20"/>
        </w:rPr>
        <w:lastRenderedPageBreak/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CE3C29" w:rsidRPr="00C93F46" w:rsidRDefault="00CE3C29" w:rsidP="00CE3C29">
      <w:pPr>
        <w:numPr>
          <w:ilvl w:val="1"/>
          <w:numId w:val="2"/>
        </w:numPr>
        <w:spacing w:after="120" w:line="300" w:lineRule="atLeast"/>
        <w:jc w:val="both"/>
        <w:rPr>
          <w:rFonts w:ascii="Arial" w:hAnsi="Arial" w:cs="Arial"/>
          <w:szCs w:val="20"/>
        </w:rPr>
      </w:pPr>
      <w:r w:rsidRPr="00C93F46">
        <w:rPr>
          <w:rFonts w:ascii="Arial" w:hAnsi="Arial" w:cs="Arial"/>
          <w:szCs w:val="20"/>
        </w:rPr>
        <w:t xml:space="preserve">w przypadku gdy oferent jest osobą fizyczną oświadczenia oferenta o wyrażeniu </w:t>
      </w:r>
      <w:r w:rsidRPr="00C93F46">
        <w:rPr>
          <w:rFonts w:ascii="Arial" w:hAnsi="Arial" w:cs="Arial"/>
        </w:rPr>
        <w:t>zgody na przetwarzanie przez Enea Połaniec S.A. danych osobowych</w:t>
      </w:r>
      <w:r w:rsidRPr="00C93F46">
        <w:rPr>
          <w:rFonts w:ascii="Arial" w:hAnsi="Arial" w:cs="Arial"/>
          <w:szCs w:val="20"/>
        </w:rPr>
        <w:t>, którego wzór stanowi załącznik nr 4 do ogłoszenia.</w:t>
      </w:r>
    </w:p>
    <w:p w:rsidR="00CE3C29" w:rsidRPr="00C93F46" w:rsidRDefault="00CE3C29" w:rsidP="00CE3C29">
      <w:pPr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szCs w:val="20"/>
        </w:rPr>
      </w:pPr>
      <w:r w:rsidRPr="00C93F46">
        <w:rPr>
          <w:rFonts w:ascii="Arial" w:hAnsi="Arial" w:cs="Arial"/>
          <w:szCs w:val="20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C93F46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C93F46">
        <w:rPr>
          <w:rFonts w:asciiTheme="minorHAnsi" w:hAnsiTheme="minorHAnsi" w:cs="Arial"/>
          <w:lang w:eastAsia="ja-JP"/>
        </w:rPr>
        <w:t>Kryteri</w:t>
      </w:r>
      <w:r w:rsidR="001163B6" w:rsidRPr="00C93F46">
        <w:rPr>
          <w:rFonts w:asciiTheme="minorHAnsi" w:hAnsiTheme="minorHAnsi" w:cs="Arial"/>
          <w:lang w:eastAsia="ja-JP"/>
        </w:rPr>
        <w:t>a</w:t>
      </w:r>
      <w:r w:rsidRPr="00C93F46">
        <w:rPr>
          <w:rFonts w:asciiTheme="minorHAnsi" w:hAnsiTheme="minorHAnsi" w:cs="Arial"/>
          <w:lang w:eastAsia="ja-JP"/>
        </w:rPr>
        <w:t xml:space="preserve"> oceny ofert</w:t>
      </w:r>
      <w:r w:rsidR="001163B6" w:rsidRPr="00C93F46">
        <w:rPr>
          <w:rFonts w:asciiTheme="minorHAnsi" w:hAnsiTheme="minorHAnsi" w:cs="Arial"/>
          <w:lang w:eastAsia="ja-JP"/>
        </w:rPr>
        <w:t>:</w:t>
      </w:r>
    </w:p>
    <w:p w:rsidR="007A7109" w:rsidRPr="00C93F46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sz w:val="22"/>
          <w:szCs w:val="22"/>
        </w:rPr>
      </w:pPr>
      <w:r w:rsidRPr="00C93F46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C93F46">
        <w:rPr>
          <w:rFonts w:asciiTheme="minorHAnsi" w:hAnsiTheme="minorHAnsi" w:cs="Arial"/>
          <w:sz w:val="22"/>
          <w:szCs w:val="22"/>
        </w:rPr>
        <w:t>w oparciu o następujące kryterium</w:t>
      </w:r>
      <w:r w:rsidRPr="00C93F46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964BC" w:rsidRPr="00C93F46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C93F46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C93F46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C93F46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C93F46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C93F46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C93F46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F964BC" w:rsidRPr="00C93F46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C93F46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C93F46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C93F46" w:rsidRDefault="00F500BE" w:rsidP="00206A4A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3F46">
              <w:rPr>
                <w:rFonts w:asciiTheme="minorHAnsi" w:hAnsiTheme="minorHAnsi" w:cs="Arial"/>
                <w:b/>
                <w:bCs/>
              </w:rPr>
              <w:t>10</w:t>
            </w:r>
            <w:r w:rsidR="00206A4A" w:rsidRPr="00C93F46">
              <w:rPr>
                <w:rFonts w:asciiTheme="minorHAnsi" w:hAnsiTheme="minorHAnsi" w:cs="Arial"/>
                <w:b/>
                <w:bCs/>
              </w:rPr>
              <w:t>0</w:t>
            </w:r>
            <w:r w:rsidR="001951D1" w:rsidRPr="00C93F46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D51754" w:rsidRPr="00C93F46" w:rsidRDefault="0003625D" w:rsidP="007A7109">
      <w:pPr>
        <w:spacing w:line="300" w:lineRule="auto"/>
        <w:rPr>
          <w:rFonts w:asciiTheme="minorHAnsi" w:hAnsiTheme="minorHAnsi"/>
          <w:b/>
          <w:bCs/>
          <w:sz w:val="22"/>
          <w:szCs w:val="22"/>
        </w:rPr>
      </w:pPr>
      <w:r w:rsidRPr="00C93F46">
        <w:rPr>
          <w:rFonts w:asciiTheme="minorHAnsi" w:hAnsiTheme="minorHAnsi"/>
          <w:b/>
          <w:bCs/>
          <w:sz w:val="22"/>
          <w:szCs w:val="22"/>
        </w:rPr>
        <w:t>Bilans oceny ofert:  K= K1</w:t>
      </w:r>
    </w:p>
    <w:p w:rsidR="007A7109" w:rsidRPr="00C93F46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C93F46">
        <w:rPr>
          <w:rFonts w:asciiTheme="minorHAnsi" w:hAnsiTheme="minorHAnsi"/>
          <w:b/>
          <w:bCs/>
          <w:sz w:val="22"/>
          <w:szCs w:val="22"/>
        </w:rPr>
        <w:t>K1-</w:t>
      </w:r>
      <w:r w:rsidR="0069621C" w:rsidRPr="00C93F46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C93F46">
        <w:rPr>
          <w:rFonts w:asciiTheme="minorHAnsi" w:hAnsiTheme="minorHAnsi"/>
          <w:b/>
          <w:bCs/>
          <w:sz w:val="22"/>
          <w:szCs w:val="22"/>
        </w:rPr>
        <w:t>Ofer</w:t>
      </w:r>
      <w:r w:rsidR="0069621C" w:rsidRPr="00C93F46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C93F4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621C" w:rsidRPr="00C93F46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C93F46">
        <w:rPr>
          <w:rFonts w:asciiTheme="minorHAnsi" w:hAnsiTheme="minorHAnsi"/>
          <w:b/>
          <w:bCs/>
          <w:sz w:val="22"/>
          <w:szCs w:val="22"/>
        </w:rPr>
        <w:t>tto -</w:t>
      </w:r>
      <w:r w:rsidR="001951D1" w:rsidRPr="00C93F46">
        <w:rPr>
          <w:rFonts w:asciiTheme="minorHAnsi" w:hAnsiTheme="minorHAnsi"/>
          <w:b/>
          <w:bCs/>
          <w:sz w:val="22"/>
          <w:szCs w:val="22"/>
        </w:rPr>
        <w:t xml:space="preserve"> znaczenie (waga) </w:t>
      </w:r>
      <w:r w:rsidR="00F500BE" w:rsidRPr="00C93F46">
        <w:rPr>
          <w:rFonts w:asciiTheme="minorHAnsi" w:hAnsiTheme="minorHAnsi"/>
          <w:b/>
          <w:bCs/>
          <w:sz w:val="22"/>
          <w:szCs w:val="22"/>
        </w:rPr>
        <w:t>/10</w:t>
      </w:r>
      <w:r w:rsidR="0048338B" w:rsidRPr="00C93F46">
        <w:rPr>
          <w:rFonts w:asciiTheme="minorHAnsi" w:hAnsiTheme="minorHAnsi"/>
          <w:b/>
          <w:bCs/>
          <w:sz w:val="22"/>
          <w:szCs w:val="22"/>
        </w:rPr>
        <w:t>0%</w:t>
      </w:r>
    </w:p>
    <w:p w:rsidR="007A7109" w:rsidRPr="00C93F46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C93F46">
        <w:rPr>
          <w:rFonts w:asciiTheme="minorHAnsi" w:hAnsiTheme="minorHAnsi"/>
          <w:sz w:val="22"/>
          <w:szCs w:val="22"/>
        </w:rPr>
        <w:t>(porównywana będzie Cena ne</w:t>
      </w:r>
      <w:r w:rsidR="007A7109" w:rsidRPr="00C93F46">
        <w:rPr>
          <w:rFonts w:asciiTheme="minorHAnsi" w:hAnsiTheme="minorHAnsi"/>
          <w:sz w:val="22"/>
          <w:szCs w:val="22"/>
        </w:rPr>
        <w:t xml:space="preserve">tto </w:t>
      </w:r>
      <w:r w:rsidR="00C330C9" w:rsidRPr="00C93F46">
        <w:rPr>
          <w:rFonts w:asciiTheme="minorHAnsi" w:hAnsiTheme="minorHAnsi"/>
          <w:sz w:val="22"/>
          <w:szCs w:val="22"/>
        </w:rPr>
        <w:t xml:space="preserve">  nie </w:t>
      </w:r>
      <w:r w:rsidR="007A7109" w:rsidRPr="00C93F46">
        <w:rPr>
          <w:rFonts w:asciiTheme="minorHAnsi" w:hAnsiTheme="minorHAnsi"/>
          <w:sz w:val="22"/>
          <w:szCs w:val="22"/>
        </w:rPr>
        <w:t>zawierająca podatk</w:t>
      </w:r>
      <w:r w:rsidR="00C330C9" w:rsidRPr="00C93F46">
        <w:rPr>
          <w:rFonts w:asciiTheme="minorHAnsi" w:hAnsiTheme="minorHAnsi"/>
          <w:sz w:val="22"/>
          <w:szCs w:val="22"/>
        </w:rPr>
        <w:t>u</w:t>
      </w:r>
      <w:r w:rsidR="007A7109" w:rsidRPr="00C93F46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C93F46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7A7109" w:rsidRPr="00C93F46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C93F46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C93F46">
        <w:rPr>
          <w:rFonts w:asciiTheme="minorHAnsi" w:hAnsiTheme="minorHAnsi"/>
          <w:i/>
          <w:iCs/>
          <w:sz w:val="22"/>
          <w:szCs w:val="22"/>
        </w:rPr>
        <w:t>G</w:t>
      </w:r>
      <w:r w:rsidR="007A7109" w:rsidRPr="00C93F46">
        <w:rPr>
          <w:rFonts w:asciiTheme="minorHAnsi" w:hAnsiTheme="minorHAnsi"/>
          <w:i/>
          <w:iCs/>
          <w:sz w:val="22"/>
          <w:szCs w:val="22"/>
        </w:rPr>
        <w:t>dzie</w:t>
      </w:r>
      <w:r w:rsidRPr="00C93F46">
        <w:rPr>
          <w:rFonts w:asciiTheme="minorHAnsi" w:hAnsiTheme="minorHAnsi"/>
          <w:i/>
          <w:iCs/>
          <w:sz w:val="22"/>
          <w:szCs w:val="22"/>
        </w:rPr>
        <w:t>:</w:t>
      </w:r>
    </w:p>
    <w:p w:rsidR="007A7109" w:rsidRPr="00C93F46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C93F46">
        <w:rPr>
          <w:rFonts w:asciiTheme="minorHAnsi" w:hAnsiTheme="minorHAnsi"/>
          <w:i/>
          <w:iCs/>
          <w:sz w:val="22"/>
          <w:szCs w:val="22"/>
        </w:rPr>
        <w:t xml:space="preserve">Cn – wynagrodzenie </w:t>
      </w:r>
      <w:r w:rsidR="0069621C" w:rsidRPr="00C93F46">
        <w:rPr>
          <w:rFonts w:asciiTheme="minorHAnsi" w:hAnsiTheme="minorHAnsi"/>
          <w:i/>
          <w:iCs/>
          <w:sz w:val="22"/>
          <w:szCs w:val="22"/>
        </w:rPr>
        <w:t xml:space="preserve">najniższe </w:t>
      </w:r>
      <w:r w:rsidR="007A7109" w:rsidRPr="00C93F46">
        <w:rPr>
          <w:rFonts w:asciiTheme="minorHAnsi" w:hAnsiTheme="minorHAnsi"/>
          <w:i/>
          <w:iCs/>
          <w:sz w:val="22"/>
          <w:szCs w:val="22"/>
        </w:rPr>
        <w:t>z ocenianych Ofert/najniższa wartość oferty (</w:t>
      </w:r>
      <w:r w:rsidR="001951D1" w:rsidRPr="00C93F46">
        <w:rPr>
          <w:rFonts w:asciiTheme="minorHAnsi" w:hAnsiTheme="minorHAnsi"/>
          <w:i/>
          <w:iCs/>
          <w:sz w:val="22"/>
          <w:szCs w:val="22"/>
        </w:rPr>
        <w:t>netto</w:t>
      </w:r>
      <w:r w:rsidR="007A7109" w:rsidRPr="00C93F46">
        <w:rPr>
          <w:rFonts w:asciiTheme="minorHAnsi" w:hAnsiTheme="minorHAnsi"/>
          <w:i/>
          <w:iCs/>
          <w:sz w:val="22"/>
          <w:szCs w:val="22"/>
        </w:rPr>
        <w:t>),</w:t>
      </w:r>
    </w:p>
    <w:p w:rsidR="007A7109" w:rsidRPr="00C93F46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C93F46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C93F46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C93F46">
        <w:rPr>
          <w:rFonts w:asciiTheme="minorHAnsi" w:hAnsiTheme="minorHAnsi"/>
          <w:i/>
          <w:iCs/>
          <w:sz w:val="22"/>
          <w:szCs w:val="22"/>
        </w:rPr>
        <w:t>ocenianej Oferty/wartość ocenianej oferty (</w:t>
      </w:r>
      <w:r w:rsidR="001951D1" w:rsidRPr="00C93F46">
        <w:rPr>
          <w:rFonts w:asciiTheme="minorHAnsi" w:hAnsiTheme="minorHAnsi"/>
          <w:i/>
          <w:iCs/>
          <w:sz w:val="22"/>
          <w:szCs w:val="22"/>
        </w:rPr>
        <w:t>nett</w:t>
      </w:r>
      <w:r w:rsidRPr="00C93F46">
        <w:rPr>
          <w:rFonts w:asciiTheme="minorHAnsi" w:hAnsiTheme="minorHAnsi"/>
          <w:i/>
          <w:iCs/>
          <w:sz w:val="22"/>
          <w:szCs w:val="22"/>
        </w:rPr>
        <w:t>o).</w:t>
      </w:r>
    </w:p>
    <w:p w:rsidR="001163B6" w:rsidRPr="00C93F46" w:rsidRDefault="001163B6" w:rsidP="001951D1">
      <w:pPr>
        <w:spacing w:line="300" w:lineRule="auto"/>
        <w:rPr>
          <w:rFonts w:asciiTheme="minorHAnsi" w:hAnsiTheme="minorHAnsi"/>
          <w:b/>
          <w:bCs/>
          <w:sz w:val="22"/>
          <w:szCs w:val="22"/>
        </w:rPr>
      </w:pPr>
    </w:p>
    <w:p w:rsidR="0048338B" w:rsidRPr="00C93F46" w:rsidRDefault="004F08C0" w:rsidP="007F59B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C93F46">
        <w:rPr>
          <w:rFonts w:asciiTheme="minorHAnsi" w:hAnsiTheme="minorHAnsi" w:cs="Arial"/>
          <w:lang w:eastAsia="ja-JP"/>
        </w:rPr>
        <w:t>Do oferty należy dołączyć referencje</w:t>
      </w:r>
      <w:r w:rsidR="00742FCF" w:rsidRPr="00C93F46">
        <w:rPr>
          <w:rFonts w:asciiTheme="minorHAnsi" w:hAnsiTheme="minorHAnsi" w:cs="Arial"/>
          <w:lang w:eastAsia="ja-JP"/>
        </w:rPr>
        <w:t xml:space="preserve"> określone w Z</w:t>
      </w:r>
      <w:r w:rsidR="00CE107B" w:rsidRPr="00C93F46">
        <w:rPr>
          <w:rFonts w:asciiTheme="minorHAnsi" w:hAnsiTheme="minorHAnsi" w:cs="Arial"/>
          <w:lang w:eastAsia="ja-JP"/>
        </w:rPr>
        <w:t>ałączniku nr 1</w:t>
      </w:r>
      <w:r w:rsidR="00C86D18" w:rsidRPr="00C93F46">
        <w:rPr>
          <w:rFonts w:asciiTheme="minorHAnsi" w:hAnsiTheme="minorHAnsi" w:cs="Arial"/>
          <w:lang w:eastAsia="ja-JP"/>
        </w:rPr>
        <w:t>,</w:t>
      </w:r>
      <w:r w:rsidRPr="00C93F46">
        <w:rPr>
          <w:rFonts w:asciiTheme="minorHAnsi" w:hAnsiTheme="minorHAnsi" w:cs="Arial"/>
          <w:lang w:eastAsia="ja-JP"/>
        </w:rPr>
        <w:t xml:space="preserve"> </w:t>
      </w:r>
    </w:p>
    <w:p w:rsidR="00231D3A" w:rsidRPr="00C93F46" w:rsidRDefault="00B2485F" w:rsidP="007F59B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C93F46">
        <w:rPr>
          <w:rFonts w:asciiTheme="minorHAnsi" w:hAnsiTheme="minorHAnsi" w:cs="Arial"/>
          <w:lang w:eastAsia="ja-JP"/>
        </w:rPr>
        <w:t xml:space="preserve">Umowa będzie zawarta zgodnie ze wzorem stanowiącym załącznik nr </w:t>
      </w:r>
      <w:r w:rsidR="0048338B" w:rsidRPr="00C93F46">
        <w:rPr>
          <w:rFonts w:asciiTheme="minorHAnsi" w:hAnsiTheme="minorHAnsi" w:cs="Arial"/>
          <w:lang w:eastAsia="ja-JP"/>
        </w:rPr>
        <w:t>3</w:t>
      </w:r>
      <w:r w:rsidRPr="00C93F46">
        <w:rPr>
          <w:rFonts w:asciiTheme="minorHAnsi" w:hAnsiTheme="minorHAnsi" w:cs="Arial"/>
          <w:lang w:eastAsia="ja-JP"/>
        </w:rPr>
        <w:t xml:space="preserve"> do Ogłoszenia oraz </w:t>
      </w:r>
      <w:r w:rsidR="00231D3A" w:rsidRPr="00C93F46">
        <w:rPr>
          <w:rFonts w:asciiTheme="minorHAnsi" w:hAnsiTheme="minorHAnsi" w:cs="Arial"/>
          <w:lang w:eastAsia="ja-JP"/>
        </w:rPr>
        <w:t>Ogó</w:t>
      </w:r>
      <w:r w:rsidR="00236A50" w:rsidRPr="00C93F46">
        <w:rPr>
          <w:rFonts w:asciiTheme="minorHAnsi" w:hAnsiTheme="minorHAnsi" w:cs="Arial"/>
          <w:lang w:eastAsia="ja-JP"/>
        </w:rPr>
        <w:t>lnych Warunk</w:t>
      </w:r>
      <w:r w:rsidRPr="00C93F46">
        <w:rPr>
          <w:rFonts w:asciiTheme="minorHAnsi" w:hAnsiTheme="minorHAnsi" w:cs="Arial"/>
          <w:lang w:eastAsia="ja-JP"/>
        </w:rPr>
        <w:t>ach</w:t>
      </w:r>
      <w:r w:rsidR="00236A50" w:rsidRPr="00C93F46">
        <w:rPr>
          <w:rFonts w:asciiTheme="minorHAnsi" w:hAnsiTheme="minorHAnsi" w:cs="Arial"/>
          <w:lang w:eastAsia="ja-JP"/>
        </w:rPr>
        <w:t xml:space="preserve"> </w:t>
      </w:r>
      <w:r w:rsidR="0063782F" w:rsidRPr="00C93F46">
        <w:rPr>
          <w:rFonts w:asciiTheme="minorHAnsi" w:hAnsiTheme="minorHAnsi" w:cs="Arial"/>
          <w:lang w:eastAsia="ja-JP"/>
        </w:rPr>
        <w:t>Zakupu usług</w:t>
      </w:r>
      <w:r w:rsidR="00236A50" w:rsidRPr="00C93F46">
        <w:rPr>
          <w:rFonts w:asciiTheme="minorHAnsi" w:hAnsiTheme="minorHAnsi" w:cs="Arial"/>
          <w:lang w:eastAsia="ja-JP"/>
        </w:rPr>
        <w:t xml:space="preserve"> Enea Połanie</w:t>
      </w:r>
      <w:r w:rsidR="00206158" w:rsidRPr="00C93F46">
        <w:rPr>
          <w:rFonts w:asciiTheme="minorHAnsi" w:hAnsiTheme="minorHAnsi" w:cs="Arial"/>
          <w:lang w:eastAsia="ja-JP"/>
        </w:rPr>
        <w:t>c S.A. umieszczonych na stronie:</w:t>
      </w:r>
    </w:p>
    <w:p w:rsidR="00206158" w:rsidRPr="00C93F46" w:rsidRDefault="003D2351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9" w:history="1">
        <w:r w:rsidR="00206158" w:rsidRPr="00C93F46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  <w:r w:rsidR="00B2485F" w:rsidRPr="00C93F46">
        <w:rPr>
          <w:rStyle w:val="Hipercze"/>
          <w:rFonts w:asciiTheme="minorHAnsi" w:eastAsiaTheme="minorHAnsi" w:hAnsiTheme="minorHAnsi" w:cs="Arial-BoldMT"/>
          <w:b/>
          <w:bCs/>
          <w:color w:val="auto"/>
        </w:rPr>
        <w:t xml:space="preserve"> w wersji </w:t>
      </w:r>
      <w:r w:rsidR="00B2485F" w:rsidRPr="00F964BC">
        <w:rPr>
          <w:rFonts w:asciiTheme="minorHAnsi" w:hAnsiTheme="minorHAnsi" w:cs="Arial"/>
          <w:lang w:eastAsia="ja-JP"/>
        </w:rPr>
        <w:t>obowiązującej na dzień publikacji Ogłoszenia.</w:t>
      </w:r>
    </w:p>
    <w:p w:rsidR="00C330C9" w:rsidRPr="00C93F46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C93F46">
        <w:rPr>
          <w:rFonts w:asciiTheme="minorHAnsi" w:hAnsiTheme="minorHAnsi" w:cs="Arial"/>
        </w:rPr>
        <w:t>Wymagania   Zamawiaj</w:t>
      </w:r>
      <w:r w:rsidR="00F85BBE" w:rsidRPr="00C93F46">
        <w:rPr>
          <w:rFonts w:asciiTheme="minorHAnsi" w:hAnsiTheme="minorHAnsi" w:cs="Arial"/>
        </w:rPr>
        <w:t>ą</w:t>
      </w:r>
      <w:r w:rsidR="008F5F73" w:rsidRPr="00C93F46">
        <w:rPr>
          <w:rFonts w:asciiTheme="minorHAnsi" w:hAnsiTheme="minorHAnsi" w:cs="Arial"/>
        </w:rPr>
        <w:t xml:space="preserve">cego w zakresie wykonywania </w:t>
      </w:r>
      <w:r w:rsidRPr="00C93F46">
        <w:rPr>
          <w:rFonts w:asciiTheme="minorHAnsi" w:hAnsiTheme="minorHAnsi" w:cs="Arial"/>
        </w:rPr>
        <w:t xml:space="preserve">prac </w:t>
      </w:r>
      <w:r w:rsidR="008F5F73" w:rsidRPr="00C93F46">
        <w:rPr>
          <w:rFonts w:asciiTheme="minorHAnsi" w:hAnsiTheme="minorHAnsi" w:cs="Arial"/>
        </w:rPr>
        <w:t>na</w:t>
      </w:r>
      <w:r w:rsidR="00846285" w:rsidRPr="00C93F46">
        <w:rPr>
          <w:rFonts w:asciiTheme="minorHAnsi" w:hAnsiTheme="minorHAnsi" w:cs="Arial"/>
        </w:rPr>
        <w:t xml:space="preserve"> obiektach </w:t>
      </w:r>
      <w:r w:rsidR="008F5F73" w:rsidRPr="00C93F46">
        <w:rPr>
          <w:rFonts w:asciiTheme="minorHAnsi" w:hAnsiTheme="minorHAnsi" w:cs="Arial"/>
        </w:rPr>
        <w:t>na terenie</w:t>
      </w:r>
      <w:r w:rsidRPr="00C93F46">
        <w:rPr>
          <w:rFonts w:asciiTheme="minorHAnsi" w:hAnsiTheme="minorHAnsi"/>
        </w:rPr>
        <w:t xml:space="preserve"> Zamawiaj</w:t>
      </w:r>
      <w:r w:rsidR="00927254" w:rsidRPr="00C93F46">
        <w:rPr>
          <w:rFonts w:asciiTheme="minorHAnsi" w:hAnsiTheme="minorHAnsi"/>
        </w:rPr>
        <w:t>ą</w:t>
      </w:r>
      <w:r w:rsidR="008F5F73" w:rsidRPr="00C93F46">
        <w:rPr>
          <w:rFonts w:asciiTheme="minorHAnsi" w:hAnsiTheme="minorHAnsi"/>
        </w:rPr>
        <w:t xml:space="preserve">cego </w:t>
      </w:r>
      <w:r w:rsidRPr="00C93F46">
        <w:rPr>
          <w:rFonts w:asciiTheme="minorHAnsi" w:hAnsiTheme="minorHAnsi" w:cs="Arial"/>
        </w:rPr>
        <w:t xml:space="preserve">zamieszczone są na stronie internetowej </w:t>
      </w:r>
      <w:hyperlink r:id="rId10" w:history="1">
        <w:r w:rsidRPr="00C93F46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C93F46">
        <w:rPr>
          <w:rFonts w:asciiTheme="minorHAnsi" w:hAnsiTheme="minorHAnsi"/>
        </w:rPr>
        <w:t xml:space="preserve">. </w:t>
      </w:r>
      <w:r w:rsidRPr="00C93F46">
        <w:rPr>
          <w:rFonts w:asciiTheme="minorHAnsi" w:hAnsiTheme="minorHAnsi" w:cs="Arial"/>
        </w:rPr>
        <w:t xml:space="preserve"> Wykonawca zobowiązany jest do zapoznania się z tymi   dokumentami. </w:t>
      </w:r>
    </w:p>
    <w:p w:rsidR="004F08C0" w:rsidRPr="00C93F46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C93F46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C93F46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C93F46">
        <w:rPr>
          <w:rFonts w:asciiTheme="minorHAnsi" w:hAnsiTheme="minorHAnsi" w:cs="Arial"/>
          <w:b/>
        </w:rPr>
        <w:t>w zakresie technicznym:</w:t>
      </w:r>
    </w:p>
    <w:p w:rsidR="00F500BE" w:rsidRPr="00F964BC" w:rsidRDefault="00F500BE" w:rsidP="00E41F86">
      <w:pPr>
        <w:pStyle w:val="Akapitzlist"/>
        <w:ind w:left="360"/>
        <w:jc w:val="center"/>
        <w:rPr>
          <w:rStyle w:val="Nagwek3Znak"/>
          <w:rFonts w:asciiTheme="minorHAnsi" w:hAnsiTheme="minorHAnsi" w:cstheme="minorHAnsi"/>
          <w:b/>
          <w:i/>
          <w:color w:val="auto"/>
          <w:sz w:val="22"/>
          <w:szCs w:val="22"/>
          <w:lang w:val="pl-PL"/>
        </w:rPr>
      </w:pPr>
      <w:r w:rsidRPr="00F964BC">
        <w:rPr>
          <w:rStyle w:val="Nagwek3Znak"/>
          <w:rFonts w:asciiTheme="minorHAnsi" w:hAnsiTheme="minorHAnsi" w:cstheme="minorHAnsi"/>
          <w:b/>
          <w:i/>
          <w:color w:val="auto"/>
          <w:sz w:val="22"/>
          <w:szCs w:val="22"/>
          <w:lang w:val="pl-PL"/>
        </w:rPr>
        <w:t xml:space="preserve">Tomasz Damm </w:t>
      </w:r>
    </w:p>
    <w:p w:rsidR="00C330C9" w:rsidRPr="00C93F46" w:rsidRDefault="003C491F" w:rsidP="00E41F86">
      <w:pPr>
        <w:pStyle w:val="Akapitzlist"/>
        <w:ind w:left="360"/>
        <w:jc w:val="center"/>
        <w:rPr>
          <w:rFonts w:asciiTheme="minorHAnsi" w:hAnsiTheme="minorHAnsi" w:cs="Arial"/>
          <w:lang w:val="nl-BE"/>
        </w:rPr>
      </w:pPr>
      <w:r w:rsidRPr="000D412F">
        <w:rPr>
          <w:rFonts w:asciiTheme="minorHAnsi" w:hAnsiTheme="minorHAnsi"/>
        </w:rPr>
        <w:t xml:space="preserve">Specjalista ds. </w:t>
      </w:r>
      <w:r w:rsidR="00445E61" w:rsidRPr="00C93F46">
        <w:rPr>
          <w:rFonts w:asciiTheme="minorHAnsi" w:hAnsiTheme="minorHAnsi"/>
        </w:rPr>
        <w:t>b</w:t>
      </w:r>
      <w:r w:rsidR="00F500BE" w:rsidRPr="00C93F46">
        <w:rPr>
          <w:rFonts w:asciiTheme="minorHAnsi" w:hAnsiTheme="minorHAnsi"/>
        </w:rPr>
        <w:t>lokowych</w:t>
      </w:r>
      <w:r w:rsidR="00445E61" w:rsidRPr="00C93F46">
        <w:rPr>
          <w:rFonts w:asciiTheme="minorHAnsi" w:hAnsiTheme="minorHAnsi"/>
        </w:rPr>
        <w:t xml:space="preserve"> </w:t>
      </w:r>
    </w:p>
    <w:p w:rsidR="00F500BE" w:rsidRPr="00C93F46" w:rsidRDefault="00F500BE" w:rsidP="00F500BE">
      <w:pPr>
        <w:pStyle w:val="Nagwek2"/>
        <w:ind w:left="709"/>
        <w:jc w:val="center"/>
        <w:rPr>
          <w:rFonts w:asciiTheme="minorHAnsi" w:hAnsiTheme="minorHAnsi"/>
          <w:color w:val="auto"/>
          <w:sz w:val="22"/>
          <w:szCs w:val="22"/>
        </w:rPr>
      </w:pPr>
      <w:r w:rsidRPr="00C93F46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</w:rPr>
        <w:t>tel.: 15 865 62-97;</w:t>
      </w:r>
      <w:r w:rsidRPr="00C93F46">
        <w:rPr>
          <w:rFonts w:asciiTheme="minorHAnsi" w:hAnsiTheme="minorHAnsi"/>
          <w:color w:val="auto"/>
          <w:sz w:val="22"/>
          <w:szCs w:val="22"/>
        </w:rPr>
        <w:t xml:space="preserve"> kom.   +48666327279</w:t>
      </w:r>
    </w:p>
    <w:p w:rsidR="00F500BE" w:rsidRPr="00F964BC" w:rsidRDefault="00F500BE" w:rsidP="00F500BE">
      <w:pPr>
        <w:pStyle w:val="Nagwek2"/>
        <w:ind w:left="709"/>
        <w:jc w:val="center"/>
        <w:rPr>
          <w:rStyle w:val="Hipercze"/>
          <w:rFonts w:asciiTheme="minorHAnsi" w:eastAsia="Calibri" w:hAnsiTheme="minorHAnsi" w:cstheme="minorHAnsi"/>
          <w:color w:val="auto"/>
          <w:sz w:val="22"/>
          <w:szCs w:val="22"/>
        </w:rPr>
      </w:pPr>
      <w:r w:rsidRPr="00C93F46">
        <w:rPr>
          <w:rFonts w:asciiTheme="minorHAnsi" w:hAnsiTheme="minorHAnsi" w:cstheme="minorHAnsi"/>
          <w:color w:val="auto"/>
          <w:sz w:val="22"/>
          <w:szCs w:val="22"/>
        </w:rPr>
        <w:t>e-mail:</w:t>
      </w:r>
      <w:r w:rsidRPr="00C93F46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11" w:history="1">
        <w:r w:rsidR="00FA0EF8" w:rsidRPr="00C93F46">
          <w:rPr>
            <w:rStyle w:val="Hipercze"/>
            <w:rFonts w:asciiTheme="minorHAnsi" w:eastAsia="Times New Roman" w:hAnsiTheme="minorHAnsi" w:cs="Times New Roman"/>
            <w:bCs/>
            <w:color w:val="auto"/>
            <w:sz w:val="22"/>
            <w:szCs w:val="22"/>
            <w:lang w:eastAsia="pl-PL"/>
          </w:rPr>
          <w:t>tomasz.damm@enea.pl</w:t>
        </w:r>
      </w:hyperlink>
    </w:p>
    <w:p w:rsidR="00F500BE" w:rsidRPr="000D412F" w:rsidRDefault="00F500BE" w:rsidP="00F500BE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C330C9" w:rsidRPr="00C93F46" w:rsidRDefault="00C330C9" w:rsidP="00F500BE">
      <w:pPr>
        <w:pStyle w:val="Akapitzlist"/>
        <w:ind w:left="360"/>
        <w:rPr>
          <w:rFonts w:asciiTheme="minorHAnsi" w:eastAsia="Times" w:hAnsiTheme="minorHAnsi" w:cs="Verdana"/>
          <w:b/>
        </w:rPr>
      </w:pPr>
      <w:r w:rsidRPr="00C93F46">
        <w:rPr>
          <w:rFonts w:asciiTheme="minorHAnsi" w:hAnsiTheme="minorHAnsi" w:cs="Arial"/>
          <w:b/>
        </w:rPr>
        <w:t>w zakresie formalnym:</w:t>
      </w:r>
    </w:p>
    <w:p w:rsidR="00C330C9" w:rsidRPr="00C93F46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</w:rPr>
      </w:pPr>
      <w:r w:rsidRPr="00C93F46">
        <w:rPr>
          <w:rFonts w:asciiTheme="minorHAnsi" w:eastAsia="Times" w:hAnsiTheme="minorHAnsi" w:cs="Verdana"/>
          <w:b/>
          <w:i/>
        </w:rPr>
        <w:t>Teresa Wilk</w:t>
      </w:r>
    </w:p>
    <w:p w:rsidR="00C330C9" w:rsidRPr="00C93F46" w:rsidRDefault="00C330C9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 w:rsidRPr="00C93F46">
        <w:rPr>
          <w:rFonts w:asciiTheme="minorHAnsi" w:hAnsiTheme="minorHAnsi" w:cs="Arial"/>
        </w:rPr>
        <w:t>St. specjalista d/s Umów</w:t>
      </w:r>
    </w:p>
    <w:p w:rsidR="00C330C9" w:rsidRPr="00C93F46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C93F46">
        <w:rPr>
          <w:rFonts w:asciiTheme="minorHAnsi" w:hAnsiTheme="minorHAnsi" w:cs="Arial"/>
          <w:sz w:val="22"/>
          <w:szCs w:val="22"/>
          <w:lang w:val="en-US"/>
        </w:rPr>
        <w:t>tel. +48 15 865-63 91; fax: +48 15 865 61 88</w:t>
      </w:r>
    </w:p>
    <w:p w:rsidR="00C330C9" w:rsidRPr="00C93F46" w:rsidRDefault="00C330C9" w:rsidP="004A1CED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  <w:r w:rsidRPr="00C93F46">
        <w:rPr>
          <w:rFonts w:asciiTheme="minorHAnsi" w:hAnsiTheme="minorHAnsi" w:cs="Arial"/>
          <w:sz w:val="22"/>
          <w:szCs w:val="22"/>
          <w:lang w:val="en-US"/>
        </w:rPr>
        <w:t>e</w:t>
      </w:r>
      <w:r w:rsidR="004A1CED" w:rsidRPr="00C93F46">
        <w:rPr>
          <w:rFonts w:asciiTheme="minorHAnsi" w:hAnsiTheme="minorHAnsi" w:cs="Arial"/>
          <w:sz w:val="22"/>
          <w:szCs w:val="22"/>
          <w:lang w:val="en-US"/>
        </w:rPr>
        <w:t>mail:</w:t>
      </w:r>
      <w:r w:rsidR="00FA0EF8" w:rsidRPr="00F964BC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hyperlink r:id="rId12" w:history="1">
        <w:r w:rsidR="00FA0EF8" w:rsidRPr="00C93F46">
          <w:rPr>
            <w:rStyle w:val="Hipercze"/>
            <w:rFonts w:asciiTheme="minorHAnsi" w:hAnsiTheme="minorHAnsi"/>
            <w:bCs/>
            <w:color w:val="auto"/>
            <w:sz w:val="22"/>
            <w:szCs w:val="22"/>
            <w:lang w:val="en-US"/>
          </w:rPr>
          <w:t>teresa.wilk@enea.pl</w:t>
        </w:r>
      </w:hyperlink>
    </w:p>
    <w:p w:rsidR="00B2485F" w:rsidRPr="00C93F46" w:rsidRDefault="00B2485F" w:rsidP="004A1CED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</w:p>
    <w:p w:rsidR="004F08C0" w:rsidRPr="00C93F46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C93F46">
        <w:rPr>
          <w:rFonts w:asciiTheme="minorHAnsi" w:hAnsiTheme="minorHAnsi" w:cs="Arial"/>
          <w:lang w:eastAsia="ja-JP"/>
        </w:rPr>
        <w:t>Przetarg prowadzony będzie na zasadach określonych w regulaminie wewnętrznym Enea Połaniec S.A.</w:t>
      </w:r>
    </w:p>
    <w:p w:rsidR="004F08C0" w:rsidRPr="00C93F46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C93F46">
        <w:rPr>
          <w:rFonts w:asciiTheme="minorHAnsi" w:hAnsiTheme="minorHAnsi" w:cs="Arial"/>
          <w:lang w:eastAsia="ja-JP"/>
        </w:rPr>
        <w:lastRenderedPageBreak/>
        <w:t>Zamawiający zastrzega sobie możliwość zmiany warunków przetargu określonych w niniejszym ogłoszeniu lub odwołania przetargu bez podania przyczyn.</w:t>
      </w:r>
    </w:p>
    <w:p w:rsidR="00074437" w:rsidRPr="00C93F46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</w:rPr>
      </w:pPr>
      <w:r w:rsidRPr="00C93F46">
        <w:rPr>
          <w:rFonts w:asciiTheme="minorHAnsi" w:hAnsiTheme="minorHAnsi" w:cs="Arial"/>
          <w:b/>
        </w:rPr>
        <w:t>Zał</w:t>
      </w:r>
      <w:r w:rsidR="009C5CFE" w:rsidRPr="00C93F46">
        <w:rPr>
          <w:rFonts w:asciiTheme="minorHAnsi" w:hAnsiTheme="minorHAnsi" w:cs="Arial"/>
          <w:b/>
        </w:rPr>
        <w:t>ą</w:t>
      </w:r>
      <w:r w:rsidRPr="00C93F46">
        <w:rPr>
          <w:rFonts w:asciiTheme="minorHAnsi" w:hAnsiTheme="minorHAnsi" w:cs="Arial"/>
          <w:b/>
        </w:rPr>
        <w:t xml:space="preserve">czniki: </w:t>
      </w:r>
    </w:p>
    <w:p w:rsidR="00CE3C29" w:rsidRPr="00C93F46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C93F46">
        <w:rPr>
          <w:rFonts w:asciiTheme="minorHAnsi" w:hAnsiTheme="minorHAnsi" w:cs="Arial"/>
        </w:rPr>
        <w:t>Załącznik nr 1 do ogłoszenia - Wzór ( formularz) oferty</w:t>
      </w:r>
    </w:p>
    <w:p w:rsidR="00CE3C29" w:rsidRPr="00C93F46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C93F46">
        <w:rPr>
          <w:rFonts w:asciiTheme="minorHAnsi" w:hAnsiTheme="minorHAnsi" w:cs="Arial"/>
        </w:rPr>
        <w:t xml:space="preserve">Załącznik nr 2 do ogłoszenia – Wzór oświadczenia wymaganego od wykonawcy w zakresie wypełnienia           </w:t>
      </w:r>
    </w:p>
    <w:p w:rsidR="00CE3C29" w:rsidRPr="00C93F46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C93F46">
        <w:rPr>
          <w:rFonts w:asciiTheme="minorHAnsi" w:hAnsiTheme="minorHAnsi" w:cs="Arial"/>
        </w:rPr>
        <w:t xml:space="preserve">                                                       obowiązków informacyjnych przewidzianych w art. 13 lub art. 14 RODO </w:t>
      </w:r>
    </w:p>
    <w:p w:rsidR="00CE3C29" w:rsidRPr="00C93F46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C93F46">
        <w:rPr>
          <w:rFonts w:asciiTheme="minorHAnsi" w:hAnsiTheme="minorHAnsi" w:cs="Arial"/>
        </w:rPr>
        <w:t xml:space="preserve"> Załącznik nr 3 do ogłoszenia - Klauzula informacyjna </w:t>
      </w:r>
    </w:p>
    <w:p w:rsidR="00CE3C29" w:rsidRPr="00C93F46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C93F46">
        <w:rPr>
          <w:rFonts w:asciiTheme="minorHAnsi" w:hAnsiTheme="minorHAnsi" w:cs="Arial"/>
        </w:rPr>
        <w:t xml:space="preserve">Załącznik nr 4 do ogłoszenia  - Wzór oświadczenia o wyrażeniu zgody na przetwarzanie danych osobowych </w:t>
      </w:r>
    </w:p>
    <w:p w:rsidR="00CE3C29" w:rsidRPr="00C93F46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C93F46">
        <w:rPr>
          <w:rFonts w:asciiTheme="minorHAnsi" w:hAnsiTheme="minorHAnsi" w:cs="Arial"/>
        </w:rPr>
        <w:t>Załącznik nr 5 do ogłoszenia  - zakres   prac</w:t>
      </w:r>
    </w:p>
    <w:p w:rsidR="00CE3C29" w:rsidRPr="00C93F46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C93F46">
        <w:rPr>
          <w:rFonts w:asciiTheme="minorHAnsi" w:hAnsiTheme="minorHAnsi" w:cs="Arial"/>
        </w:rPr>
        <w:t>Załącznik nr 6 do ogłoszenia - Wzór umowy.</w:t>
      </w:r>
    </w:p>
    <w:p w:rsidR="00210EE9" w:rsidRPr="00C93F46" w:rsidRDefault="00210EE9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93F46">
        <w:rPr>
          <w:rFonts w:asciiTheme="minorHAnsi" w:hAnsiTheme="minorHAnsi" w:cs="Arial"/>
          <w:sz w:val="22"/>
          <w:szCs w:val="22"/>
        </w:rPr>
        <w:br w:type="page"/>
      </w:r>
    </w:p>
    <w:p w:rsidR="00A842EC" w:rsidRPr="00C93F46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C93F46">
        <w:rPr>
          <w:rFonts w:asciiTheme="minorHAnsi" w:hAnsiTheme="minorHAnsi" w:cs="Arial"/>
          <w:b/>
        </w:rPr>
        <w:lastRenderedPageBreak/>
        <w:t xml:space="preserve">Załącznik nr </w:t>
      </w:r>
      <w:r w:rsidR="00C330C9" w:rsidRPr="00C93F46">
        <w:rPr>
          <w:rFonts w:asciiTheme="minorHAnsi" w:hAnsiTheme="minorHAnsi" w:cs="Arial"/>
          <w:b/>
        </w:rPr>
        <w:t>1</w:t>
      </w:r>
      <w:r w:rsidR="00047558" w:rsidRPr="00C93F46">
        <w:rPr>
          <w:rFonts w:asciiTheme="minorHAnsi" w:hAnsiTheme="minorHAnsi" w:cs="Arial"/>
          <w:b/>
        </w:rPr>
        <w:t xml:space="preserve"> do ogłoszenia </w:t>
      </w:r>
    </w:p>
    <w:p w:rsidR="00FB0F40" w:rsidRPr="00C93F46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C93F46">
        <w:rPr>
          <w:rFonts w:asciiTheme="minorHAnsi" w:hAnsiTheme="minorHAnsi" w:cs="Arial"/>
          <w:b/>
        </w:rPr>
        <w:t>FORMULARZ OFERTY</w:t>
      </w:r>
    </w:p>
    <w:p w:rsidR="00BD6A5B" w:rsidRPr="00C93F46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C93F46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93F46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C93F46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93F46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</w:t>
      </w:r>
      <w:r w:rsidR="008F5F73" w:rsidRPr="00C93F46">
        <w:rPr>
          <w:rFonts w:asciiTheme="minorHAnsi" w:eastAsia="Tahoma,Bold" w:hAnsiTheme="minorHAnsi" w:cs="Tahoma"/>
          <w:sz w:val="22"/>
          <w:szCs w:val="22"/>
        </w:rPr>
        <w:t>.</w:t>
      </w:r>
      <w:r w:rsidRPr="00C93F46">
        <w:rPr>
          <w:rFonts w:asciiTheme="minorHAnsi" w:eastAsia="Tahoma,Bold" w:hAnsiTheme="minorHAnsi" w:cs="Tahoma"/>
          <w:sz w:val="22"/>
          <w:szCs w:val="22"/>
        </w:rPr>
        <w:t>..</w:t>
      </w:r>
    </w:p>
    <w:p w:rsidR="00B5542D" w:rsidRPr="00C93F46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93F46">
        <w:rPr>
          <w:rFonts w:asciiTheme="minorHAnsi" w:eastAsia="Tahoma,Bold" w:hAnsiTheme="minorHAnsi" w:cs="Tahoma"/>
          <w:sz w:val="22"/>
          <w:szCs w:val="22"/>
        </w:rPr>
        <w:t>N rachunku   bankowego   Oferenta …………………………………………………………………..</w:t>
      </w:r>
    </w:p>
    <w:p w:rsidR="00BD6A5B" w:rsidRPr="00C93F46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93F46">
        <w:rPr>
          <w:rFonts w:asciiTheme="minorHAnsi" w:eastAsia="Tahoma,Bold" w:hAnsiTheme="minorHAnsi" w:cs="Tahoma"/>
          <w:sz w:val="22"/>
          <w:szCs w:val="22"/>
        </w:rPr>
        <w:t>Nr telefonu/faksu</w:t>
      </w:r>
      <w:r w:rsidR="00BD6A5B" w:rsidRPr="00C93F46">
        <w:rPr>
          <w:rFonts w:asciiTheme="minorHAnsi" w:eastAsia="Tahoma,Bold" w:hAnsiTheme="minorHAnsi" w:cs="Tahoma"/>
          <w:sz w:val="22"/>
          <w:szCs w:val="22"/>
        </w:rPr>
        <w:t>....................................................................................................</w:t>
      </w:r>
    </w:p>
    <w:p w:rsidR="00BD6A5B" w:rsidRPr="00C93F46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93F46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</w:t>
      </w:r>
      <w:r w:rsidR="008F5F73" w:rsidRPr="00C93F46">
        <w:rPr>
          <w:rFonts w:asciiTheme="minorHAnsi" w:eastAsia="Tahoma,Bold" w:hAnsiTheme="minorHAnsi" w:cs="Tahoma"/>
          <w:sz w:val="22"/>
          <w:szCs w:val="22"/>
        </w:rPr>
        <w:t>..</w:t>
      </w:r>
      <w:r w:rsidRPr="00C93F46">
        <w:rPr>
          <w:rFonts w:asciiTheme="minorHAnsi" w:eastAsia="Tahoma,Bold" w:hAnsiTheme="minorHAnsi" w:cs="Tahoma"/>
          <w:sz w:val="22"/>
          <w:szCs w:val="22"/>
        </w:rPr>
        <w:t>....</w:t>
      </w:r>
    </w:p>
    <w:p w:rsidR="00BD6A5B" w:rsidRPr="00C93F46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93F46">
        <w:rPr>
          <w:rFonts w:asciiTheme="minorHAnsi" w:eastAsia="Tahoma,Bold" w:hAnsiTheme="minorHAnsi" w:cs="Tahoma"/>
          <w:sz w:val="22"/>
          <w:szCs w:val="22"/>
        </w:rPr>
        <w:t>adres e-mail:……………………………</w:t>
      </w:r>
      <w:r w:rsidR="00BD6A5B" w:rsidRPr="00C93F46">
        <w:rPr>
          <w:rFonts w:asciiTheme="minorHAnsi" w:eastAsia="Tahoma,Bold" w:hAnsiTheme="minorHAnsi" w:cs="Tahoma"/>
          <w:sz w:val="22"/>
          <w:szCs w:val="22"/>
        </w:rPr>
        <w:t>……………………………………………………………………</w:t>
      </w:r>
      <w:r w:rsidRPr="00C93F46">
        <w:rPr>
          <w:rFonts w:asciiTheme="minorHAnsi" w:eastAsia="Tahoma,Bold" w:hAnsiTheme="minorHAnsi" w:cs="Tahoma"/>
          <w:sz w:val="22"/>
          <w:szCs w:val="22"/>
        </w:rPr>
        <w:t>.</w:t>
      </w:r>
      <w:r w:rsidR="00BD6A5B" w:rsidRPr="00C93F46">
        <w:rPr>
          <w:rFonts w:asciiTheme="minorHAnsi" w:eastAsia="Tahoma,Bold" w:hAnsiTheme="minorHAnsi" w:cs="Tahoma"/>
          <w:sz w:val="22"/>
          <w:szCs w:val="22"/>
        </w:rPr>
        <w:t>……</w:t>
      </w:r>
    </w:p>
    <w:p w:rsidR="00BD6A5B" w:rsidRPr="00C93F46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93F46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C93F46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7E5B1F" w:rsidRPr="00C93F46" w:rsidRDefault="00FB0F40" w:rsidP="007E5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</w:t>
      </w:r>
      <w:r w:rsidR="00BD6A5B"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w przetargu </w:t>
      </w:r>
      <w:r w:rsidR="009C2304"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niepublicznym </w:t>
      </w:r>
      <w:r w:rsidR="00BD6A5B"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na </w:t>
      </w:r>
      <w:r w:rsidR="0003625D"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7E5B1F"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7E5B1F" w:rsidRPr="00F964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wykonanie </w:t>
      </w:r>
      <w:r w:rsidR="007E5B1F" w:rsidRPr="00F964BC">
        <w:rPr>
          <w:b/>
          <w:u w:val="single"/>
        </w:rPr>
        <w:t>analiz</w:t>
      </w:r>
      <w:r w:rsidR="007E5B1F" w:rsidRPr="000D412F">
        <w:rPr>
          <w:b/>
          <w:u w:val="single"/>
        </w:rPr>
        <w:t>y konstrukcji podgrzewacza powietrza TAH</w:t>
      </w:r>
      <w:r w:rsidR="007E5B1F" w:rsidRPr="000D412F" w:rsidDel="00CE3C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E5B1F" w:rsidRPr="000D4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na  bloku  nr   9     </w:t>
      </w:r>
      <w:r w:rsidR="007E5B1F" w:rsidRPr="00C93F46">
        <w:rPr>
          <w:rFonts w:asciiTheme="minorHAnsi" w:hAnsiTheme="minorHAnsi" w:cstheme="minorHAnsi"/>
          <w:sz w:val="22"/>
          <w:szCs w:val="22"/>
        </w:rPr>
        <w:t>w Enea Połaniec S.A.</w:t>
      </w:r>
    </w:p>
    <w:p w:rsidR="00FB0F40" w:rsidRPr="00C93F46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C93F46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C93F46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C93F46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C93F46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93F46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C93F46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090562" w:rsidRPr="00C93F46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93F46">
        <w:rPr>
          <w:rFonts w:asciiTheme="minorHAnsi" w:eastAsia="Tahoma,Bold" w:hAnsiTheme="minorHAnsi" w:cs="Tahoma,Bold"/>
          <w:bCs/>
          <w:sz w:val="22"/>
          <w:szCs w:val="22"/>
        </w:rPr>
        <w:t>Wynagrodzenie ofertowe</w:t>
      </w:r>
      <w:r w:rsidR="009C5CFE" w:rsidRPr="00C93F46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</w:p>
    <w:p w:rsidR="002F4FDC" w:rsidRPr="00C93F46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93F46">
        <w:rPr>
          <w:rFonts w:asciiTheme="minorHAnsi" w:eastAsia="Tahoma,Bold" w:hAnsiTheme="minorHAnsi" w:cs="Tahoma,Bold"/>
          <w:bCs/>
          <w:sz w:val="22"/>
          <w:szCs w:val="22"/>
        </w:rPr>
        <w:t>Termin  realizacji</w:t>
      </w:r>
      <w:r w:rsidR="009C5CFE" w:rsidRPr="00C93F46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E858A0" w:rsidRPr="00C93F46" w:rsidRDefault="00FB0F40" w:rsidP="007F59B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C93F46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</w:t>
      </w:r>
      <w:r w:rsidR="00397361" w:rsidRPr="00C93F46">
        <w:rPr>
          <w:rFonts w:asciiTheme="minorHAnsi" w:eastAsia="Tahoma,Bold" w:hAnsiTheme="minorHAnsi" w:cs="Tahoma,Bold"/>
          <w:bCs/>
          <w:sz w:val="22"/>
          <w:szCs w:val="22"/>
        </w:rPr>
        <w:t>zetargu</w:t>
      </w:r>
      <w:r w:rsidR="00E858A0"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E858A0" w:rsidRPr="00C93F46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866B87" w:rsidRPr="00C93F46" w:rsidRDefault="00FB0F40" w:rsidP="007F59B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866B87" w:rsidRPr="00C93F46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F500BE" w:rsidRPr="000D412F" w:rsidRDefault="00F500BE" w:rsidP="00F500B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Referencje poświadczone co najmniej  </w:t>
      </w:r>
      <w:r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>2  listami referencyjnymi</w:t>
      </w:r>
      <w:r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  na  </w:t>
      </w:r>
      <w:r w:rsidR="00CB5DD3"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Wykonanie analizy konstrukcji  </w:t>
      </w:r>
      <w:r w:rsidR="00CB5DD3" w:rsidRPr="00F964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964BC">
        <w:rPr>
          <w:rFonts w:asciiTheme="minorHAnsi" w:eastAsiaTheme="minorHAnsi" w:hAnsiTheme="minorHAnsi" w:cstheme="minorBidi"/>
          <w:sz w:val="22"/>
          <w:szCs w:val="22"/>
          <w:lang w:eastAsia="en-US"/>
        </w:rPr>
        <w:t>w energetyce zawodowej</w:t>
      </w:r>
      <w:r w:rsidR="007E5B1F" w:rsidRPr="000D4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na   </w:t>
      </w:r>
      <w:r w:rsidR="00CB5DD3" w:rsidRPr="000D412F">
        <w:rPr>
          <w:rFonts w:asciiTheme="minorHAnsi" w:eastAsiaTheme="minorHAnsi" w:hAnsiTheme="minorHAnsi" w:cstheme="minorBidi"/>
          <w:sz w:val="22"/>
          <w:szCs w:val="22"/>
          <w:lang w:eastAsia="en-US"/>
        </w:rPr>
        <w:t>ł</w:t>
      </w:r>
      <w:r w:rsidR="009B7A78" w:rsidRPr="000D412F">
        <w:rPr>
          <w:rFonts w:asciiTheme="minorHAnsi" w:eastAsiaTheme="minorHAnsi" w:hAnsiTheme="minorHAnsi" w:cstheme="minorBidi"/>
          <w:sz w:val="22"/>
          <w:szCs w:val="22"/>
          <w:lang w:eastAsia="en-US"/>
        </w:rPr>
        <w:t>ą</w:t>
      </w:r>
      <w:r w:rsidR="00CB5DD3" w:rsidRPr="000D4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czną  </w:t>
      </w:r>
      <w:r w:rsidR="007E5B1F" w:rsidRPr="000D4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kwotę  co najmniej </w:t>
      </w:r>
      <w:r w:rsidR="00CB5DD3" w:rsidRPr="000D412F">
        <w:rPr>
          <w:rFonts w:asciiTheme="minorHAnsi" w:eastAsiaTheme="minorHAnsi" w:hAnsiTheme="minorHAnsi" w:cstheme="minorBidi"/>
          <w:sz w:val="22"/>
          <w:szCs w:val="22"/>
          <w:lang w:eastAsia="en-US"/>
        </w:rPr>
        <w:t>500 000 zł</w:t>
      </w:r>
    </w:p>
    <w:p w:rsidR="00866B87" w:rsidRPr="00C93F46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93F46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</w:t>
      </w:r>
      <w:r w:rsidR="00F1537F" w:rsidRPr="00C93F46">
        <w:rPr>
          <w:rFonts w:asciiTheme="minorHAnsi" w:eastAsia="Tahoma,Bold" w:hAnsiTheme="minorHAnsi" w:cs="Tahoma,Bold"/>
          <w:bCs/>
          <w:sz w:val="22"/>
          <w:szCs w:val="22"/>
        </w:rPr>
        <w:t>5</w:t>
      </w:r>
      <w:r w:rsidRPr="00C93F46">
        <w:rPr>
          <w:rFonts w:asciiTheme="minorHAnsi" w:eastAsia="Tahoma,Bold" w:hAnsiTheme="minorHAnsi" w:cs="Tahoma,Bold"/>
          <w:bCs/>
          <w:sz w:val="22"/>
          <w:szCs w:val="22"/>
        </w:rPr>
        <w:t>-201</w:t>
      </w:r>
      <w:r w:rsidR="00F1537F" w:rsidRPr="00C93F46">
        <w:rPr>
          <w:rFonts w:asciiTheme="minorHAnsi" w:eastAsia="Tahoma,Bold" w:hAnsiTheme="minorHAnsi" w:cs="Tahoma,Bold"/>
          <w:bCs/>
          <w:sz w:val="22"/>
          <w:szCs w:val="22"/>
        </w:rPr>
        <w:t>7</w:t>
      </w:r>
      <w:r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 w formie oświa</w:t>
      </w:r>
      <w:r w:rsidR="00C44793" w:rsidRPr="00C93F46">
        <w:rPr>
          <w:rFonts w:asciiTheme="minorHAnsi" w:eastAsia="Tahoma,Bold" w:hAnsiTheme="minorHAnsi" w:cs="Tahoma,Bold"/>
          <w:bCs/>
          <w:sz w:val="22"/>
          <w:szCs w:val="22"/>
        </w:rPr>
        <w:t>dczenia Zarządu lub</w:t>
      </w:r>
      <w:r w:rsidR="00210EE9"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 osoby prowadzącej działalność gospodarczą</w:t>
      </w:r>
      <w:r w:rsidR="00C44793" w:rsidRPr="00C93F46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1537F" w:rsidRPr="00C93F46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93F46">
        <w:rPr>
          <w:rFonts w:asciiTheme="minorHAnsi" w:eastAsia="Tahoma,Bold" w:hAnsiTheme="minorHAnsi" w:cs="Tahoma,Bold"/>
          <w:bCs/>
          <w:sz w:val="22"/>
          <w:szCs w:val="22"/>
        </w:rPr>
        <w:t>Oświadczenia:</w:t>
      </w:r>
    </w:p>
    <w:p w:rsidR="0097712B" w:rsidRPr="000D412F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 xml:space="preserve">o </w:t>
      </w:r>
      <w:r w:rsidRPr="00F964BC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F964BC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C93F46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D412F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97712B" w:rsidRPr="00C93F46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C93F46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C93F46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:rsidR="0097712B" w:rsidRPr="00C93F46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C93F46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3F46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3D2351" w:rsidRPr="00C93F46">
        <w:rPr>
          <w:rFonts w:asciiTheme="minorHAnsi" w:hAnsiTheme="minorHAnsi" w:cs="Arial"/>
          <w:sz w:val="22"/>
          <w:szCs w:val="22"/>
          <w:lang w:eastAsia="ja-JP"/>
        </w:rPr>
      </w:r>
      <w:r w:rsidR="003D2351" w:rsidRPr="00C93F46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C93F46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C93F46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C93F46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93F46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3D2351" w:rsidRPr="00C93F46">
        <w:rPr>
          <w:rFonts w:asciiTheme="minorHAnsi" w:hAnsiTheme="minorHAnsi" w:cs="Arial"/>
          <w:sz w:val="22"/>
          <w:szCs w:val="22"/>
          <w:lang w:eastAsia="ja-JP"/>
        </w:rPr>
      </w:r>
      <w:r w:rsidR="003D2351" w:rsidRPr="00C93F46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C93F46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C93F46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C93F46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C93F46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C93F46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C93F46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C93F46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C93F46" w:rsidRDefault="00F500BE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964BC">
        <w:rPr>
          <w:rFonts w:asciiTheme="minorHAnsi" w:hAnsiTheme="minorHAnsi" w:cs="Arial"/>
          <w:sz w:val="22"/>
          <w:szCs w:val="22"/>
          <w:lang w:eastAsia="ja-JP"/>
        </w:rPr>
        <w:t>o</w:t>
      </w:r>
      <w:r w:rsidR="0097712B" w:rsidRPr="00F964BC">
        <w:rPr>
          <w:rFonts w:asciiTheme="minorHAnsi" w:hAnsiTheme="minorHAnsi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</w:t>
      </w:r>
      <w:r w:rsidR="0097712B" w:rsidRPr="000D412F">
        <w:rPr>
          <w:rFonts w:asciiTheme="minorHAnsi" w:hAnsiTheme="minorHAnsi" w:cs="Arial"/>
          <w:sz w:val="22"/>
          <w:szCs w:val="22"/>
          <w:lang w:eastAsia="ja-JP"/>
        </w:rPr>
        <w:t>e z wymaganiami Zamawiającego</w:t>
      </w:r>
      <w:r w:rsidR="00A31C25" w:rsidRPr="000D412F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0D412F">
        <w:rPr>
          <w:rFonts w:asciiTheme="minorHAnsi" w:hAnsiTheme="minorHAnsi" w:cs="Arial"/>
          <w:sz w:val="22"/>
          <w:szCs w:val="22"/>
          <w:lang w:eastAsia="ja-JP"/>
        </w:rPr>
        <w:lastRenderedPageBreak/>
        <w:t xml:space="preserve">Ważne polisę OC na kwotę nie niższą niż </w:t>
      </w:r>
      <w:r w:rsidR="00F41459" w:rsidRPr="00C93F46">
        <w:rPr>
          <w:rFonts w:asciiTheme="minorHAnsi" w:hAnsiTheme="minorHAnsi" w:cs="Arial"/>
          <w:sz w:val="22"/>
          <w:szCs w:val="22"/>
          <w:lang w:eastAsia="ja-JP"/>
        </w:rPr>
        <w:t>5</w:t>
      </w:r>
      <w:r w:rsidR="00206A4A" w:rsidRPr="00C93F46">
        <w:rPr>
          <w:rFonts w:asciiTheme="minorHAnsi" w:hAnsiTheme="minorHAnsi" w:cs="Arial"/>
          <w:sz w:val="22"/>
          <w:szCs w:val="22"/>
          <w:lang w:eastAsia="ja-JP"/>
        </w:rPr>
        <w:t>.000.000</w:t>
      </w:r>
      <w:r w:rsidR="00A31C25" w:rsidRPr="00C93F46">
        <w:rPr>
          <w:rFonts w:asciiTheme="minorHAnsi" w:hAnsiTheme="minorHAnsi" w:cs="Arial"/>
          <w:sz w:val="22"/>
          <w:szCs w:val="22"/>
          <w:lang w:eastAsia="ja-JP"/>
        </w:rPr>
        <w:t>.</w:t>
      </w:r>
      <w:r w:rsidR="00206A4A" w:rsidRPr="00C93F46">
        <w:rPr>
          <w:rFonts w:asciiTheme="minorHAnsi" w:hAnsiTheme="minorHAnsi" w:cs="Arial"/>
          <w:sz w:val="22"/>
          <w:szCs w:val="22"/>
          <w:lang w:eastAsia="ja-JP"/>
        </w:rPr>
        <w:t xml:space="preserve"> zł.</w:t>
      </w:r>
      <w:r w:rsidR="00A31C25" w:rsidRPr="00C93F46">
        <w:rPr>
          <w:rFonts w:asciiTheme="minorHAnsi" w:hAnsiTheme="minorHAnsi" w:cs="Arial"/>
          <w:sz w:val="22"/>
          <w:szCs w:val="22"/>
          <w:lang w:eastAsia="ja-JP"/>
        </w:rPr>
        <w:t xml:space="preserve">  (poza polisami obowiązkowymi OC) lub oświadczenie, że oferent będzie posiadał taką polisę przez cały okres wykonania robót/świadczenia usług.</w:t>
      </w:r>
    </w:p>
    <w:p w:rsidR="0097712B" w:rsidRPr="00C93F46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C93F46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C93F46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C93F46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C93F46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C93F46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C93F46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C93F46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C93F46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C93F46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C93F46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C93F46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C93F46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C93F46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C93F46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C93F46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C93F46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C93F46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C93F46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C93F46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C93F46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93F46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C93F46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C93F46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C93F46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C93F46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C93F46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C93F46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C93F46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93F46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C93F46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93F46">
        <w:rPr>
          <w:rFonts w:asciiTheme="minorHAnsi" w:eastAsia="Tahoma,Bold" w:hAnsiTheme="minorHAnsi" w:cs="Tahoma,Bold"/>
          <w:bCs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F964BC" w:rsidRDefault="00F1537F" w:rsidP="00F1537F">
      <w:pPr>
        <w:tabs>
          <w:tab w:val="num" w:pos="1134"/>
        </w:tabs>
        <w:ind w:left="1134" w:right="-34"/>
        <w:rPr>
          <w:rFonts w:asciiTheme="minorHAnsi" w:hAnsiTheme="minorHAnsi" w:cs="Arial"/>
          <w:sz w:val="22"/>
          <w:szCs w:val="22"/>
        </w:rPr>
      </w:pPr>
      <w:r w:rsidRPr="00F964BC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3F46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D2351" w:rsidRPr="00C93F46">
        <w:rPr>
          <w:rFonts w:asciiTheme="minorHAnsi" w:hAnsiTheme="minorHAnsi" w:cs="Arial"/>
          <w:sz w:val="22"/>
          <w:szCs w:val="22"/>
        </w:rPr>
      </w:r>
      <w:r w:rsidR="003D2351" w:rsidRPr="00C93F46">
        <w:rPr>
          <w:rFonts w:asciiTheme="minorHAnsi" w:hAnsiTheme="minorHAnsi" w:cs="Arial"/>
          <w:sz w:val="22"/>
          <w:szCs w:val="22"/>
        </w:rPr>
        <w:fldChar w:fldCharType="separate"/>
      </w:r>
      <w:r w:rsidRPr="00C93F46">
        <w:rPr>
          <w:rFonts w:asciiTheme="minorHAnsi" w:hAnsiTheme="minorHAnsi" w:cs="Arial"/>
          <w:sz w:val="22"/>
          <w:szCs w:val="22"/>
        </w:rPr>
        <w:fldChar w:fldCharType="end"/>
      </w:r>
      <w:r w:rsidRPr="00F964BC">
        <w:rPr>
          <w:rFonts w:asciiTheme="minorHAnsi" w:hAnsiTheme="minorHAnsi" w:cs="Arial"/>
          <w:sz w:val="22"/>
          <w:szCs w:val="22"/>
        </w:rPr>
        <w:t xml:space="preserve"> </w:t>
      </w:r>
      <w:r w:rsidRPr="00F964BC">
        <w:rPr>
          <w:rFonts w:asciiTheme="minorHAnsi" w:hAnsiTheme="minorHAnsi" w:cs="Arial"/>
          <w:b/>
          <w:bCs/>
          <w:sz w:val="22"/>
          <w:szCs w:val="22"/>
        </w:rPr>
        <w:t xml:space="preserve">tak / </w:t>
      </w:r>
      <w:r w:rsidRPr="00F964BC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93F46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3D2351" w:rsidRPr="00C93F46">
        <w:rPr>
          <w:rFonts w:asciiTheme="minorHAnsi" w:hAnsiTheme="minorHAnsi" w:cs="Arial"/>
          <w:b/>
          <w:bCs/>
          <w:sz w:val="22"/>
          <w:szCs w:val="22"/>
        </w:rPr>
      </w:r>
      <w:r w:rsidR="003D2351" w:rsidRPr="00C93F46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C93F46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F964BC">
        <w:rPr>
          <w:rFonts w:asciiTheme="minorHAnsi" w:hAnsiTheme="minorHAnsi" w:cs="Arial"/>
          <w:b/>
          <w:bCs/>
          <w:sz w:val="22"/>
          <w:szCs w:val="22"/>
        </w:rPr>
        <w:t xml:space="preserve"> nie</w:t>
      </w:r>
    </w:p>
    <w:p w:rsidR="00CA54DC" w:rsidRPr="00C93F46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93F46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C93F46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C93F46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C93F46">
        <w:rPr>
          <w:rFonts w:asciiTheme="minorHAnsi" w:eastAsia="Tahoma,Bold" w:hAnsiTheme="minorHAnsi" w:cs="Tahoma"/>
          <w:sz w:val="22"/>
          <w:szCs w:val="22"/>
        </w:rPr>
        <w:t xml:space="preserve"> jest: </w:t>
      </w:r>
      <w:r w:rsidR="00CA54DC" w:rsidRPr="00C93F46">
        <w:rPr>
          <w:rFonts w:asciiTheme="minorHAnsi" w:eastAsia="Tahoma,Bold" w:hAnsiTheme="minorHAnsi" w:cs="Tahoma"/>
          <w:sz w:val="22"/>
          <w:szCs w:val="22"/>
        </w:rPr>
        <w:t xml:space="preserve"> </w:t>
      </w:r>
    </w:p>
    <w:p w:rsidR="00FB0F40" w:rsidRPr="00C93F46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93F46">
        <w:rPr>
          <w:rFonts w:asciiTheme="minorHAnsi" w:eastAsia="Tahoma,Bold" w:hAnsiTheme="minorHAnsi" w:cs="Tahoma"/>
          <w:sz w:val="22"/>
          <w:szCs w:val="22"/>
        </w:rPr>
        <w:t>____________________________________________________________</w:t>
      </w:r>
    </w:p>
    <w:p w:rsidR="00FB0F40" w:rsidRPr="00C93F46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C93F46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C93F46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C93F46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C93F46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C93F46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C93F46">
        <w:rPr>
          <w:rFonts w:asciiTheme="minorHAnsi" w:eastAsia="Tahoma,Bold" w:hAnsiTheme="minorHAnsi" w:cs="Tahoma"/>
          <w:sz w:val="22"/>
          <w:szCs w:val="22"/>
        </w:rPr>
        <w:t>iniejsz</w:t>
      </w:r>
      <w:r w:rsidRPr="00C93F46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C93F46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C93F46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C93F46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 w:rsidRPr="00C93F46">
        <w:rPr>
          <w:rFonts w:asciiTheme="minorHAnsi" w:eastAsia="Tahoma,Bold" w:hAnsiTheme="minorHAnsi" w:cs="Tahoma"/>
          <w:sz w:val="22"/>
          <w:szCs w:val="22"/>
        </w:rPr>
        <w:t>j oferty</w:t>
      </w:r>
      <w:r w:rsidRPr="00C93F46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C93F46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>umenty</w:t>
      </w:r>
      <w:r w:rsidR="00083343"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</w:t>
      </w:r>
      <w:r w:rsidR="00866B87"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>wymienione w pkt 4</w:t>
      </w:r>
      <w:r w:rsidR="00083343"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</w:t>
      </w:r>
      <w:r w:rsidR="00866B87" w:rsidRPr="00C93F46">
        <w:rPr>
          <w:rFonts w:asciiTheme="minorHAnsi" w:eastAsia="Tahoma,Bold" w:hAnsiTheme="minorHAnsi" w:cs="Tahoma,Bold"/>
          <w:b/>
          <w:bCs/>
          <w:sz w:val="22"/>
          <w:szCs w:val="22"/>
        </w:rPr>
        <w:t>.</w:t>
      </w:r>
    </w:p>
    <w:p w:rsidR="00A72068" w:rsidRPr="00C93F46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FB0F40" w:rsidRPr="00C93F46" w:rsidRDefault="00FB0F40" w:rsidP="00FB0F40">
      <w:pPr>
        <w:rPr>
          <w:rFonts w:asciiTheme="minorHAnsi" w:hAnsiTheme="minorHAnsi"/>
          <w:sz w:val="22"/>
          <w:szCs w:val="22"/>
        </w:rPr>
      </w:pPr>
      <w:r w:rsidRPr="00C93F46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C93F46">
        <w:rPr>
          <w:rFonts w:asciiTheme="minorHAnsi" w:hAnsiTheme="minorHAnsi"/>
          <w:sz w:val="22"/>
          <w:szCs w:val="22"/>
        </w:rPr>
        <w:t xml:space="preserve">    </w:t>
      </w:r>
      <w:r w:rsidRPr="00C93F46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C93F46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C93F46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F964BC" w:rsidRPr="00C93F46" w:rsidTr="00E130EF">
        <w:tc>
          <w:tcPr>
            <w:tcW w:w="9550" w:type="dxa"/>
          </w:tcPr>
          <w:p w:rsidR="005C6792" w:rsidRPr="00C93F46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F46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C93F46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973BA0" w:rsidRPr="00C93F46" w:rsidTr="00E130EF">
        <w:tc>
          <w:tcPr>
            <w:tcW w:w="9550" w:type="dxa"/>
          </w:tcPr>
          <w:p w:rsidR="005C6792" w:rsidRPr="00C93F46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36BD3" w:rsidRPr="00C93F46" w:rsidRDefault="00C36BD3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C36BD3" w:rsidRPr="00C93F46" w:rsidRDefault="00C36BD3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93F46">
        <w:rPr>
          <w:rFonts w:asciiTheme="minorHAnsi" w:hAnsiTheme="minorHAnsi" w:cs="Arial"/>
          <w:b/>
          <w:sz w:val="22"/>
          <w:szCs w:val="22"/>
        </w:rPr>
        <w:br w:type="page"/>
      </w:r>
    </w:p>
    <w:p w:rsidR="007E5B1F" w:rsidRPr="00C93F46" w:rsidRDefault="007E5B1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E5B1F" w:rsidRPr="00C93F46" w:rsidRDefault="007E5B1F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7E5B1F" w:rsidRPr="00C93F46" w:rsidRDefault="007E5B1F" w:rsidP="007E5B1F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r w:rsidRPr="00C93F46">
        <w:rPr>
          <w:rFonts w:asciiTheme="minorHAnsi" w:hAnsiTheme="minorHAnsi" w:cs="Arial"/>
          <w:b/>
          <w:sz w:val="22"/>
          <w:szCs w:val="22"/>
        </w:rPr>
        <w:t xml:space="preserve">Załącznik nr 2 do ogłoszenia </w:t>
      </w:r>
    </w:p>
    <w:p w:rsidR="007E5B1F" w:rsidRPr="00C93F46" w:rsidRDefault="007E5B1F" w:rsidP="007E5B1F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7E5B1F" w:rsidRPr="00C93F46" w:rsidRDefault="007E5B1F" w:rsidP="007E5B1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E5B1F" w:rsidRPr="00C93F46" w:rsidRDefault="007E5B1F" w:rsidP="007E5B1F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93F46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7E5B1F" w:rsidRPr="00C93F46" w:rsidRDefault="007E5B1F" w:rsidP="007E5B1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E5B1F" w:rsidRPr="00C93F46" w:rsidRDefault="007E5B1F" w:rsidP="007E5B1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E5B1F" w:rsidRPr="00C93F46" w:rsidRDefault="007E5B1F" w:rsidP="007E5B1F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93F46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E5B1F" w:rsidRPr="00C93F46" w:rsidRDefault="007E5B1F" w:rsidP="007E5B1F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sz w:val="22"/>
          <w:szCs w:val="22"/>
          <w:lang w:eastAsia="en-US"/>
        </w:rPr>
      </w:pPr>
      <w:r w:rsidRPr="00C93F46">
        <w:rPr>
          <w:rFonts w:asciiTheme="minorHAnsi" w:eastAsia="Calibri" w:hAnsiTheme="minorHAnsi" w:cs="Helvetica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7E5B1F" w:rsidRPr="00C93F46" w:rsidRDefault="007E5B1F" w:rsidP="007E5B1F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5B1F" w:rsidRPr="00C93F46" w:rsidRDefault="007E5B1F" w:rsidP="007E5B1F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5B1F" w:rsidRPr="00C93F46" w:rsidRDefault="007E5B1F" w:rsidP="007E5B1F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5B1F" w:rsidRPr="00C93F46" w:rsidRDefault="007E5B1F" w:rsidP="007E5B1F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93F46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7E5B1F" w:rsidRPr="00C93F46" w:rsidRDefault="007E5B1F" w:rsidP="007E5B1F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C93F46"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C93F46">
        <w:rPr>
          <w:rFonts w:asciiTheme="minorHAnsi" w:hAnsiTheme="minorHAnsi" w:cs="Helvetica"/>
        </w:rPr>
        <w:t xml:space="preserve">data i podpis uprawnionego </w:t>
      </w:r>
    </w:p>
    <w:p w:rsidR="007E5B1F" w:rsidRPr="00C93F46" w:rsidRDefault="007E5B1F" w:rsidP="007E5B1F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C93F46">
        <w:rPr>
          <w:rFonts w:asciiTheme="minorHAnsi" w:hAnsiTheme="minorHAnsi" w:cs="Helvetica"/>
        </w:rPr>
        <w:t>przedstawiciela Oferenta</w:t>
      </w:r>
    </w:p>
    <w:p w:rsidR="007E5B1F" w:rsidRPr="00C93F46" w:rsidRDefault="007E5B1F" w:rsidP="007E5B1F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93F46">
        <w:rPr>
          <w:rFonts w:ascii="Arial" w:hAnsi="Arial" w:cs="Arial"/>
          <w:sz w:val="18"/>
          <w:szCs w:val="22"/>
        </w:rPr>
        <w:t xml:space="preserve">)                    </w:t>
      </w:r>
    </w:p>
    <w:p w:rsidR="007E5B1F" w:rsidRPr="00C93F46" w:rsidRDefault="007E5B1F" w:rsidP="007E5B1F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5B1F" w:rsidRPr="00C93F46" w:rsidRDefault="007E5B1F" w:rsidP="007E5B1F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5B1F" w:rsidRPr="00C93F46" w:rsidRDefault="007E5B1F" w:rsidP="007E5B1F">
      <w:pPr>
        <w:rPr>
          <w:rFonts w:ascii="Times New Roman" w:hAnsi="Times New Roman"/>
          <w:sz w:val="24"/>
        </w:rPr>
      </w:pPr>
    </w:p>
    <w:p w:rsidR="007E5B1F" w:rsidRPr="00C93F46" w:rsidRDefault="007E5B1F" w:rsidP="007E5B1F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C93F46">
        <w:rPr>
          <w:rFonts w:ascii="Arial" w:hAnsi="Arial" w:cs="Arial"/>
          <w:sz w:val="22"/>
          <w:szCs w:val="22"/>
        </w:rPr>
        <w:t>______________________________</w:t>
      </w:r>
    </w:p>
    <w:p w:rsidR="007E5B1F" w:rsidRPr="00C93F46" w:rsidRDefault="007E5B1F" w:rsidP="007E5B1F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E5B1F" w:rsidRPr="00C93F46" w:rsidRDefault="007E5B1F" w:rsidP="007E5B1F">
      <w:pPr>
        <w:pStyle w:val="Tekstprzypisudolnego"/>
        <w:rPr>
          <w:rFonts w:ascii="Arial" w:hAnsi="Arial" w:cs="Arial"/>
          <w:sz w:val="16"/>
          <w:szCs w:val="16"/>
        </w:rPr>
      </w:pPr>
      <w:r w:rsidRPr="00C93F46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93F4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E5B1F" w:rsidRPr="00C93F46" w:rsidRDefault="007E5B1F" w:rsidP="007E5B1F">
      <w:pPr>
        <w:pStyle w:val="Tekstprzypisudolnego"/>
        <w:rPr>
          <w:sz w:val="16"/>
          <w:szCs w:val="16"/>
        </w:rPr>
      </w:pPr>
    </w:p>
    <w:p w:rsidR="007E5B1F" w:rsidRPr="00C93F46" w:rsidRDefault="007E5B1F" w:rsidP="007E5B1F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C93F46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5B1F" w:rsidRPr="00C93F46" w:rsidRDefault="007E5B1F" w:rsidP="007E5B1F">
      <w:pPr>
        <w:spacing w:after="150"/>
        <w:ind w:left="2835" w:hanging="2693"/>
        <w:rPr>
          <w:rFonts w:ascii="Helvetica" w:hAnsi="Helvetica" w:cs="Helvetica"/>
          <w:sz w:val="21"/>
          <w:szCs w:val="21"/>
        </w:rPr>
      </w:pPr>
    </w:p>
    <w:p w:rsidR="007E5B1F" w:rsidRPr="00C93F46" w:rsidRDefault="007E5B1F" w:rsidP="007E5B1F">
      <w:pPr>
        <w:spacing w:after="150"/>
        <w:ind w:left="2835" w:hanging="2693"/>
        <w:rPr>
          <w:rFonts w:ascii="Helvetica" w:hAnsi="Helvetica" w:cs="Helvetica"/>
          <w:sz w:val="21"/>
          <w:szCs w:val="21"/>
        </w:rPr>
      </w:pPr>
    </w:p>
    <w:p w:rsidR="007E5B1F" w:rsidRPr="00C93F46" w:rsidRDefault="007E5B1F" w:rsidP="007E5B1F">
      <w:pPr>
        <w:spacing w:after="150"/>
        <w:ind w:left="2835" w:hanging="2693"/>
        <w:rPr>
          <w:rFonts w:ascii="Helvetica" w:hAnsi="Helvetica" w:cs="Helvetica"/>
          <w:sz w:val="21"/>
          <w:szCs w:val="21"/>
        </w:rPr>
      </w:pPr>
    </w:p>
    <w:p w:rsidR="007E5B1F" w:rsidRPr="00C93F46" w:rsidRDefault="007E5B1F" w:rsidP="007E5B1F">
      <w:pPr>
        <w:spacing w:after="150"/>
        <w:ind w:left="2835" w:hanging="2693"/>
        <w:rPr>
          <w:rFonts w:ascii="Helvetica" w:hAnsi="Helvetica" w:cs="Helvetica"/>
          <w:sz w:val="21"/>
          <w:szCs w:val="21"/>
        </w:rPr>
      </w:pPr>
    </w:p>
    <w:p w:rsidR="007E5B1F" w:rsidRPr="00C93F46" w:rsidRDefault="007E5B1F" w:rsidP="007E5B1F">
      <w:pPr>
        <w:spacing w:after="150"/>
        <w:ind w:left="2835" w:hanging="2693"/>
        <w:jc w:val="right"/>
        <w:rPr>
          <w:rFonts w:asciiTheme="minorHAnsi" w:hAnsiTheme="minorHAnsi" w:cs="Helvetica"/>
          <w:b/>
          <w:sz w:val="21"/>
          <w:szCs w:val="21"/>
        </w:rPr>
      </w:pPr>
      <w:r w:rsidRPr="00C93F46">
        <w:rPr>
          <w:rFonts w:asciiTheme="minorHAnsi" w:hAnsiTheme="minorHAnsi" w:cs="Helvetica"/>
          <w:b/>
          <w:sz w:val="21"/>
          <w:szCs w:val="21"/>
        </w:rPr>
        <w:t xml:space="preserve">Załącznik nr 3  do  ogłoszenia </w:t>
      </w:r>
    </w:p>
    <w:p w:rsidR="007E5B1F" w:rsidRPr="00C93F46" w:rsidRDefault="007E5B1F" w:rsidP="007E5B1F">
      <w:pPr>
        <w:spacing w:after="120"/>
        <w:jc w:val="both"/>
        <w:rPr>
          <w:rFonts w:ascii="Arial" w:hAnsi="Arial" w:cs="Arial"/>
          <w:szCs w:val="20"/>
        </w:rPr>
      </w:pPr>
    </w:p>
    <w:p w:rsidR="007E5B1F" w:rsidRPr="00C93F46" w:rsidRDefault="007E5B1F" w:rsidP="007E5B1F">
      <w:pPr>
        <w:spacing w:after="120"/>
        <w:jc w:val="both"/>
        <w:rPr>
          <w:rFonts w:ascii="Arial" w:hAnsi="Arial" w:cs="Arial"/>
          <w:szCs w:val="20"/>
        </w:rPr>
      </w:pPr>
    </w:p>
    <w:p w:rsidR="007E5B1F" w:rsidRPr="00C93F46" w:rsidRDefault="007E5B1F" w:rsidP="007E5B1F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C93F46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7E5B1F" w:rsidRPr="00C93F46" w:rsidRDefault="007E5B1F" w:rsidP="007E5B1F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5B1F" w:rsidRPr="00C93F46" w:rsidRDefault="007E5B1F" w:rsidP="007E5B1F">
      <w:pPr>
        <w:jc w:val="both"/>
        <w:rPr>
          <w:rFonts w:ascii="Arial" w:hAnsi="Arial" w:cs="Arial"/>
          <w:szCs w:val="20"/>
        </w:rPr>
      </w:pPr>
      <w:r w:rsidRPr="00C93F46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93F46">
        <w:rPr>
          <w:rFonts w:ascii="Arial" w:hAnsi="Arial" w:cs="Arial"/>
          <w:b/>
          <w:szCs w:val="20"/>
        </w:rPr>
        <w:t>RODO</w:t>
      </w:r>
      <w:r w:rsidRPr="00C93F46">
        <w:rPr>
          <w:rFonts w:ascii="Arial" w:hAnsi="Arial" w:cs="Arial"/>
          <w:szCs w:val="20"/>
        </w:rPr>
        <w:t>), informujemy:</w:t>
      </w:r>
    </w:p>
    <w:p w:rsidR="007E5B1F" w:rsidRPr="00C93F46" w:rsidRDefault="007E5B1F" w:rsidP="007E5B1F">
      <w:pPr>
        <w:pStyle w:val="Akapitzlist"/>
        <w:numPr>
          <w:ilvl w:val="0"/>
          <w:numId w:val="4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93F46">
        <w:rPr>
          <w:rFonts w:ascii="Arial" w:hAnsi="Arial" w:cs="Arial"/>
          <w:b/>
          <w:sz w:val="20"/>
          <w:szCs w:val="20"/>
        </w:rPr>
        <w:t>Administrator</w:t>
      </w:r>
      <w:r w:rsidRPr="00C93F46">
        <w:rPr>
          <w:rFonts w:ascii="Arial" w:hAnsi="Arial" w:cs="Arial"/>
          <w:sz w:val="20"/>
          <w:szCs w:val="20"/>
        </w:rPr>
        <w:t>).</w:t>
      </w:r>
    </w:p>
    <w:p w:rsidR="007E5B1F" w:rsidRPr="00C93F46" w:rsidRDefault="007E5B1F" w:rsidP="007E5B1F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>Dane kontaktowe:</w:t>
      </w:r>
    </w:p>
    <w:p w:rsidR="007E5B1F" w:rsidRPr="00C93F46" w:rsidRDefault="007E5B1F" w:rsidP="007E5B1F">
      <w:pPr>
        <w:pStyle w:val="Akapitzlist"/>
        <w:numPr>
          <w:ilvl w:val="0"/>
          <w:numId w:val="47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93F46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C93F46"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Pr="00C93F46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93F46">
        <w:rPr>
          <w:rFonts w:ascii="Arial" w:hAnsi="Arial" w:cs="Arial"/>
          <w:sz w:val="20"/>
          <w:szCs w:val="20"/>
        </w:rPr>
        <w:t>, telefon: 15 / 865 6383</w:t>
      </w:r>
    </w:p>
    <w:p w:rsidR="007E5B1F" w:rsidRPr="00C93F46" w:rsidRDefault="007E5B1F" w:rsidP="007E5B1F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93F46">
        <w:rPr>
          <w:rFonts w:ascii="Arial" w:hAnsi="Arial" w:cs="Arial"/>
          <w:b/>
          <w:sz w:val="20"/>
          <w:szCs w:val="20"/>
        </w:rPr>
        <w:t>RODO</w:t>
      </w:r>
      <w:r w:rsidRPr="00C93F46">
        <w:rPr>
          <w:rFonts w:ascii="Arial" w:hAnsi="Arial" w:cs="Arial"/>
          <w:sz w:val="20"/>
          <w:szCs w:val="20"/>
        </w:rPr>
        <w:t xml:space="preserve">). </w:t>
      </w:r>
    </w:p>
    <w:p w:rsidR="007E5B1F" w:rsidRPr="00C93F46" w:rsidRDefault="007E5B1F" w:rsidP="007E5B1F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7E5B1F" w:rsidRPr="00C93F46" w:rsidRDefault="007E5B1F" w:rsidP="007E5B1F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7E5B1F" w:rsidRPr="00C93F46" w:rsidRDefault="007E5B1F" w:rsidP="007E5B1F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7E5B1F" w:rsidRPr="00C93F46" w:rsidRDefault="007E5B1F" w:rsidP="007E5B1F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7E5B1F" w:rsidRPr="00C93F46" w:rsidRDefault="007E5B1F" w:rsidP="007E5B1F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7E5B1F" w:rsidRPr="00C93F46" w:rsidRDefault="007E5B1F" w:rsidP="007E5B1F">
      <w:pPr>
        <w:pStyle w:val="Akapitzlist"/>
        <w:numPr>
          <w:ilvl w:val="0"/>
          <w:numId w:val="46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7E5B1F" w:rsidRPr="00C93F46" w:rsidRDefault="007E5B1F" w:rsidP="007E5B1F">
      <w:pPr>
        <w:pStyle w:val="Akapitzlist"/>
        <w:numPr>
          <w:ilvl w:val="0"/>
          <w:numId w:val="46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7E5B1F" w:rsidRPr="00C93F46" w:rsidRDefault="007E5B1F" w:rsidP="007E5B1F">
      <w:pPr>
        <w:pStyle w:val="Akapitzlist"/>
        <w:numPr>
          <w:ilvl w:val="0"/>
          <w:numId w:val="46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7E5B1F" w:rsidRPr="00C93F46" w:rsidRDefault="007E5B1F" w:rsidP="007E5B1F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7E5B1F" w:rsidRPr="00C93F46" w:rsidRDefault="007E5B1F" w:rsidP="007E5B1F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7E5B1F" w:rsidRPr="00C93F46" w:rsidRDefault="007E5B1F" w:rsidP="007E5B1F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7E5B1F" w:rsidRPr="00C93F46" w:rsidRDefault="007E5B1F" w:rsidP="007E5B1F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7E5B1F" w:rsidRPr="00C93F46" w:rsidRDefault="007E5B1F" w:rsidP="007E5B1F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>przenoszenia danych - w granicach art. 20 RODO,</w:t>
      </w:r>
    </w:p>
    <w:p w:rsidR="007E5B1F" w:rsidRPr="00C93F46" w:rsidRDefault="007E5B1F" w:rsidP="007E5B1F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7E5B1F" w:rsidRPr="00C93F46" w:rsidRDefault="007E5B1F" w:rsidP="007E5B1F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E5B1F" w:rsidRPr="00C93F46" w:rsidRDefault="007E5B1F" w:rsidP="007E5B1F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93F46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93F46">
        <w:rPr>
          <w:rFonts w:ascii="Arial" w:hAnsi="Arial" w:cs="Arial"/>
          <w:sz w:val="20"/>
          <w:szCs w:val="20"/>
        </w:rPr>
        <w:t>.</w:t>
      </w:r>
    </w:p>
    <w:p w:rsidR="007E5B1F" w:rsidRPr="00C93F46" w:rsidRDefault="007E5B1F" w:rsidP="007E5B1F">
      <w:pPr>
        <w:pStyle w:val="Akapitzlist"/>
        <w:numPr>
          <w:ilvl w:val="0"/>
          <w:numId w:val="4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93F46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7E5B1F" w:rsidRPr="00C93F46" w:rsidRDefault="007E5B1F" w:rsidP="007E5B1F">
      <w:pPr>
        <w:rPr>
          <w:rFonts w:ascii="Helvetica" w:hAnsi="Helvetica" w:cs="Helvetica"/>
          <w:sz w:val="21"/>
          <w:szCs w:val="21"/>
        </w:rPr>
      </w:pPr>
      <w:r w:rsidRPr="00C93F46">
        <w:rPr>
          <w:rFonts w:ascii="Helvetica" w:hAnsi="Helvetica" w:cs="Helvetica"/>
          <w:sz w:val="21"/>
          <w:szCs w:val="21"/>
        </w:rPr>
        <w:br w:type="page"/>
      </w:r>
    </w:p>
    <w:p w:rsidR="007E5B1F" w:rsidRPr="00C93F46" w:rsidRDefault="007E5B1F" w:rsidP="007E5B1F">
      <w:pPr>
        <w:jc w:val="right"/>
        <w:rPr>
          <w:rFonts w:asciiTheme="minorHAnsi" w:hAnsiTheme="minorHAnsi" w:cs="Helvetica"/>
          <w:b/>
          <w:sz w:val="21"/>
          <w:szCs w:val="21"/>
        </w:rPr>
      </w:pPr>
      <w:r w:rsidRPr="00C93F46">
        <w:rPr>
          <w:rFonts w:asciiTheme="minorHAnsi" w:hAnsiTheme="minorHAnsi" w:cs="Helvetica"/>
          <w:b/>
          <w:sz w:val="21"/>
          <w:szCs w:val="21"/>
        </w:rPr>
        <w:lastRenderedPageBreak/>
        <w:t xml:space="preserve">Załącznik nr 4  do   ogłoszenia </w:t>
      </w:r>
    </w:p>
    <w:p w:rsidR="007E5B1F" w:rsidRPr="00C93F46" w:rsidRDefault="007E5B1F" w:rsidP="007E5B1F">
      <w:pPr>
        <w:spacing w:after="150"/>
        <w:ind w:left="2835" w:hanging="2693"/>
        <w:rPr>
          <w:rFonts w:ascii="Helvetica" w:hAnsi="Helvetica" w:cs="Helvetica"/>
          <w:sz w:val="21"/>
          <w:szCs w:val="21"/>
        </w:rPr>
      </w:pPr>
    </w:p>
    <w:p w:rsidR="007E5B1F" w:rsidRPr="00C93F46" w:rsidRDefault="007E5B1F" w:rsidP="007E5B1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E5B1F" w:rsidRPr="00C93F46" w:rsidRDefault="007E5B1F" w:rsidP="007E5B1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E5B1F" w:rsidRPr="00C93F46" w:rsidRDefault="007E5B1F" w:rsidP="007E5B1F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93F46">
        <w:rPr>
          <w:rFonts w:asciiTheme="minorHAnsi" w:hAnsiTheme="minorHAnsi"/>
          <w:b/>
          <w:sz w:val="22"/>
          <w:szCs w:val="22"/>
        </w:rPr>
        <w:t xml:space="preserve">Wzór oświadczenia o wyrażeniu zgody na przetwarzanie danych osobowych </w:t>
      </w:r>
    </w:p>
    <w:p w:rsidR="007E5B1F" w:rsidRPr="00C93F46" w:rsidRDefault="007E5B1F" w:rsidP="007E5B1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E5B1F" w:rsidRPr="00C93F46" w:rsidRDefault="007E5B1F" w:rsidP="007E5B1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E5B1F" w:rsidRPr="00C93F46" w:rsidRDefault="007E5B1F" w:rsidP="007E5B1F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93F46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0403E" w:rsidRPr="00C93F46" w:rsidRDefault="007E5B1F" w:rsidP="0090403E">
      <w:pPr>
        <w:pStyle w:val="NormalnyWeb"/>
        <w:ind w:firstLine="567"/>
        <w:rPr>
          <w:rFonts w:asciiTheme="minorHAnsi" w:eastAsia="Times New Roman" w:hAnsiTheme="minorHAnsi" w:cs="Helvetica"/>
          <w:sz w:val="22"/>
          <w:szCs w:val="22"/>
        </w:rPr>
      </w:pPr>
      <w:r w:rsidRPr="00C93F46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Oświadczam, że </w:t>
      </w:r>
      <w:r w:rsidRPr="00C93F46">
        <w:rPr>
          <w:rFonts w:asciiTheme="minorHAnsi" w:eastAsia="Times New Roman" w:hAnsiTheme="minorHAnsi" w:cs="Helvetica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90403E" w:rsidRPr="00C93F46">
        <w:rPr>
          <w:rFonts w:asciiTheme="minorHAnsi" w:eastAsia="Times New Roman" w:hAnsiTheme="minorHAnsi" w:cs="Helvetica"/>
          <w:sz w:val="22"/>
          <w:szCs w:val="22"/>
        </w:rPr>
        <w:t> ...........................................................................................................................................</w:t>
      </w:r>
    </w:p>
    <w:p w:rsidR="0090403E" w:rsidRPr="00C93F46" w:rsidRDefault="0090403E" w:rsidP="0090403E">
      <w:pPr>
        <w:pStyle w:val="NormalnyWeb"/>
        <w:ind w:firstLine="567"/>
        <w:jc w:val="center"/>
        <w:rPr>
          <w:rFonts w:asciiTheme="minorHAnsi" w:eastAsia="Times New Roman" w:hAnsiTheme="minorHAnsi" w:cs="Helvetica"/>
          <w:sz w:val="22"/>
          <w:szCs w:val="22"/>
        </w:rPr>
      </w:pPr>
      <w:r w:rsidRPr="00C93F46">
        <w:rPr>
          <w:rFonts w:asciiTheme="minorHAnsi" w:eastAsia="Times New Roman" w:hAnsiTheme="minorHAnsi" w:cs="Helvetica"/>
          <w:sz w:val="22"/>
          <w:szCs w:val="22"/>
        </w:rPr>
        <w:t>(przedmiot przetargu)</w:t>
      </w:r>
    </w:p>
    <w:p w:rsidR="007E5B1F" w:rsidRPr="00C93F46" w:rsidRDefault="0090403E" w:rsidP="007E5B1F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sz w:val="24"/>
          <w:szCs w:val="24"/>
        </w:rPr>
      </w:pPr>
      <w:r w:rsidRPr="00C93F46">
        <w:rPr>
          <w:rFonts w:asciiTheme="minorHAnsi" w:eastAsia="Times New Roman" w:hAnsiTheme="minorHAnsi" w:cs="Helvetica"/>
          <w:sz w:val="22"/>
          <w:szCs w:val="22"/>
        </w:rPr>
        <w:t xml:space="preserve">w </w:t>
      </w:r>
      <w:r w:rsidR="007E5B1F" w:rsidRPr="00C93F46">
        <w:rPr>
          <w:rFonts w:asciiTheme="minorHAnsi" w:eastAsia="Times New Roman" w:hAnsiTheme="minorHAnsi" w:cs="Helvetica"/>
          <w:sz w:val="22"/>
          <w:szCs w:val="22"/>
        </w:rPr>
        <w:t xml:space="preserve">Enea Połaniec S.A. </w:t>
      </w:r>
    </w:p>
    <w:p w:rsidR="007E5B1F" w:rsidRPr="00C93F46" w:rsidRDefault="007E5B1F" w:rsidP="007E5B1F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sz w:val="22"/>
          <w:szCs w:val="22"/>
          <w:lang w:eastAsia="en-US"/>
        </w:rPr>
      </w:pPr>
    </w:p>
    <w:p w:rsidR="007E5B1F" w:rsidRPr="00C93F46" w:rsidRDefault="007E5B1F" w:rsidP="007E5B1F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5B1F" w:rsidRPr="00C93F46" w:rsidRDefault="007E5B1F" w:rsidP="007E5B1F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5B1F" w:rsidRPr="00C93F46" w:rsidRDefault="007E5B1F" w:rsidP="007E5B1F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5B1F" w:rsidRPr="00C93F46" w:rsidRDefault="007E5B1F" w:rsidP="007E5B1F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93F46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7E5B1F" w:rsidRPr="00C93F46" w:rsidRDefault="007E5B1F" w:rsidP="007E5B1F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C93F46"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C93F46">
        <w:rPr>
          <w:rFonts w:asciiTheme="minorHAnsi" w:hAnsiTheme="minorHAnsi" w:cs="Helvetica"/>
        </w:rPr>
        <w:t xml:space="preserve">data i podpis uprawnionego </w:t>
      </w:r>
    </w:p>
    <w:p w:rsidR="007E5B1F" w:rsidRPr="00C93F46" w:rsidRDefault="007E5B1F" w:rsidP="007E5B1F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C93F46">
        <w:rPr>
          <w:rFonts w:asciiTheme="minorHAnsi" w:hAnsiTheme="minorHAnsi" w:cs="Helvetica"/>
        </w:rPr>
        <w:t>przedstawiciela Oferenta</w:t>
      </w:r>
    </w:p>
    <w:p w:rsidR="007E5B1F" w:rsidRPr="00C93F46" w:rsidRDefault="007E5B1F" w:rsidP="007E5B1F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93F46">
        <w:rPr>
          <w:rFonts w:ascii="Arial" w:hAnsi="Arial" w:cs="Arial"/>
          <w:sz w:val="18"/>
          <w:szCs w:val="22"/>
        </w:rPr>
        <w:t xml:space="preserve">                   </w:t>
      </w:r>
    </w:p>
    <w:p w:rsidR="007E5B1F" w:rsidRPr="00C93F46" w:rsidRDefault="007E5B1F" w:rsidP="007E5B1F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5B1F" w:rsidRPr="00C93F46" w:rsidRDefault="007E5B1F" w:rsidP="007E5B1F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5B1F" w:rsidRPr="00C93F46" w:rsidRDefault="007E5B1F" w:rsidP="007E5B1F">
      <w:pPr>
        <w:rPr>
          <w:rFonts w:ascii="Times New Roman" w:hAnsi="Times New Roman"/>
          <w:sz w:val="24"/>
        </w:rPr>
      </w:pPr>
    </w:p>
    <w:p w:rsidR="007E5B1F" w:rsidRPr="00C93F46" w:rsidRDefault="007E5B1F" w:rsidP="007E5B1F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C93F46">
        <w:rPr>
          <w:rFonts w:ascii="Arial" w:hAnsi="Arial" w:cs="Arial"/>
          <w:sz w:val="22"/>
          <w:szCs w:val="22"/>
        </w:rPr>
        <w:t>______________________________</w:t>
      </w:r>
    </w:p>
    <w:p w:rsidR="007E5B1F" w:rsidRPr="00C93F46" w:rsidRDefault="007E5B1F" w:rsidP="007E5B1F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E5B1F" w:rsidRPr="00C93F46" w:rsidRDefault="007E5B1F" w:rsidP="007E5B1F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C93F46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93F4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E5B1F" w:rsidRPr="00C93F46" w:rsidRDefault="007E5B1F" w:rsidP="007E5B1F">
      <w:pPr>
        <w:pStyle w:val="Tekstprzypisudolnego"/>
        <w:rPr>
          <w:sz w:val="16"/>
          <w:szCs w:val="16"/>
        </w:rPr>
      </w:pPr>
    </w:p>
    <w:p w:rsidR="007E5B1F" w:rsidRPr="00C93F46" w:rsidRDefault="007E5B1F" w:rsidP="007E5B1F">
      <w:pPr>
        <w:spacing w:after="150"/>
        <w:ind w:left="2835" w:hanging="2693"/>
        <w:rPr>
          <w:rFonts w:ascii="Helvetica" w:hAnsi="Helvetica" w:cs="Helvetica"/>
          <w:sz w:val="21"/>
          <w:szCs w:val="21"/>
        </w:rPr>
      </w:pPr>
    </w:p>
    <w:p w:rsidR="007E5B1F" w:rsidRPr="00C93F46" w:rsidRDefault="007E5B1F" w:rsidP="007E5B1F">
      <w:pPr>
        <w:jc w:val="center"/>
        <w:rPr>
          <w:rFonts w:asciiTheme="minorHAnsi" w:hAnsiTheme="minorHAnsi" w:cs="Arial"/>
          <w:sz w:val="22"/>
          <w:szCs w:val="22"/>
        </w:rPr>
      </w:pPr>
    </w:p>
    <w:p w:rsidR="007E5B1F" w:rsidRPr="00C93F46" w:rsidRDefault="007E5B1F" w:rsidP="007E5B1F">
      <w:pPr>
        <w:jc w:val="center"/>
        <w:rPr>
          <w:rFonts w:asciiTheme="minorHAnsi" w:hAnsiTheme="minorHAnsi" w:cs="Arial"/>
          <w:sz w:val="22"/>
          <w:szCs w:val="22"/>
        </w:rPr>
      </w:pPr>
    </w:p>
    <w:p w:rsidR="00047558" w:rsidRPr="00C93F46" w:rsidRDefault="00047558" w:rsidP="00F964BC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93F46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2D74B8" w:rsidRPr="00C93F46">
        <w:rPr>
          <w:rFonts w:asciiTheme="minorHAnsi" w:hAnsiTheme="minorHAnsi" w:cs="Arial"/>
          <w:b/>
          <w:sz w:val="22"/>
          <w:szCs w:val="22"/>
        </w:rPr>
        <w:t>ą</w:t>
      </w:r>
      <w:r w:rsidR="008F5F73" w:rsidRPr="00C93F46">
        <w:rPr>
          <w:rFonts w:asciiTheme="minorHAnsi" w:hAnsiTheme="minorHAnsi" w:cs="Arial"/>
          <w:b/>
          <w:sz w:val="22"/>
          <w:szCs w:val="22"/>
        </w:rPr>
        <w:t xml:space="preserve">cznik nr </w:t>
      </w:r>
      <w:r w:rsidR="00CE3C29" w:rsidRPr="00C93F46">
        <w:rPr>
          <w:rFonts w:asciiTheme="minorHAnsi" w:hAnsiTheme="minorHAnsi" w:cs="Arial"/>
          <w:b/>
          <w:sz w:val="22"/>
          <w:szCs w:val="22"/>
        </w:rPr>
        <w:t>5</w:t>
      </w:r>
      <w:r w:rsidR="008F5F73" w:rsidRPr="00C93F4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93F46">
        <w:rPr>
          <w:rFonts w:asciiTheme="minorHAnsi" w:hAnsiTheme="minorHAnsi" w:cs="Arial"/>
          <w:b/>
          <w:sz w:val="22"/>
          <w:szCs w:val="22"/>
        </w:rPr>
        <w:t xml:space="preserve">do ogłoszenia </w:t>
      </w:r>
      <w:r w:rsidR="009B7A78" w:rsidRPr="00C93F46">
        <w:rPr>
          <w:rFonts w:asciiTheme="minorHAnsi" w:hAnsiTheme="minorHAnsi" w:cs="Arial"/>
          <w:b/>
          <w:sz w:val="22"/>
          <w:szCs w:val="22"/>
        </w:rPr>
        <w:t xml:space="preserve"> - SIWZ 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1F701D" w:rsidRPr="000D412F" w:rsidRDefault="001F701D" w:rsidP="00CE3C2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64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Wykonanie </w:t>
      </w:r>
      <w:r w:rsidR="00CE3C29" w:rsidRPr="00F964BC">
        <w:rPr>
          <w:b/>
          <w:u w:val="single"/>
        </w:rPr>
        <w:t>analizy</w:t>
      </w:r>
      <w:r w:rsidR="00CE3C29" w:rsidRPr="002871F2">
        <w:rPr>
          <w:b/>
          <w:u w:val="single"/>
        </w:rPr>
        <w:t xml:space="preserve"> konstrukcji podgrzewacza powietrza TAH</w:t>
      </w:r>
      <w:r w:rsidR="00CE3C29" w:rsidRPr="002871F2" w:rsidDel="00CE3C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E3C29" w:rsidRPr="002871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na  bloku  nr   9   w   Enea Połaniec S.A.</w:t>
      </w:r>
    </w:p>
    <w:p w:rsidR="00F40093" w:rsidRPr="00C93F46" w:rsidRDefault="001F701D" w:rsidP="00F964BC">
      <w:pPr>
        <w:pStyle w:val="Akapitzlist"/>
        <w:numPr>
          <w:ilvl w:val="0"/>
          <w:numId w:val="44"/>
        </w:numPr>
        <w:spacing w:after="160" w:line="259" w:lineRule="auto"/>
        <w:rPr>
          <w:rFonts w:eastAsiaTheme="minorHAnsi"/>
          <w:b/>
          <w:bCs/>
          <w:u w:val="single"/>
        </w:rPr>
      </w:pPr>
      <w:r w:rsidRPr="002871F2">
        <w:rPr>
          <w:rFonts w:asciiTheme="minorHAnsi" w:eastAsiaTheme="minorHAnsi" w:hAnsiTheme="minorHAnsi" w:cstheme="minorBidi"/>
        </w:rPr>
        <w:t>Zakres prac</w:t>
      </w:r>
      <w:r w:rsidR="00F40093" w:rsidRPr="002871F2">
        <w:rPr>
          <w:rFonts w:asciiTheme="minorHAnsi" w:eastAsiaTheme="minorHAnsi" w:hAnsiTheme="minorHAnsi" w:cstheme="minorBidi"/>
        </w:rPr>
        <w:t xml:space="preserve"> </w:t>
      </w:r>
      <w:r w:rsidR="00F40093" w:rsidRPr="00C93F46">
        <w:rPr>
          <w:rFonts w:eastAsiaTheme="minorHAnsi"/>
          <w:b/>
          <w:bCs/>
          <w:u w:val="single"/>
        </w:rPr>
        <w:t>podstawowy prac na analizę konstrukcji podgrzewacza powietrza TAH</w:t>
      </w:r>
    </w:p>
    <w:p w:rsidR="00F40093" w:rsidRPr="00C93F46" w:rsidRDefault="00F40093" w:rsidP="00F964BC">
      <w:pPr>
        <w:pStyle w:val="Akapitzlist"/>
        <w:numPr>
          <w:ilvl w:val="1"/>
          <w:numId w:val="44"/>
        </w:numPr>
        <w:spacing w:after="160" w:line="259" w:lineRule="auto"/>
        <w:rPr>
          <w:b/>
          <w:bCs/>
        </w:rPr>
      </w:pPr>
      <w:r w:rsidRPr="00C93F46">
        <w:rPr>
          <w:b/>
          <w:bCs/>
        </w:rPr>
        <w:t xml:space="preserve">Analiza wytrzymałościowa konstrukcji III ciągu w obszarze rurowego podgrzewacza powietrza TAH </w:t>
      </w:r>
    </w:p>
    <w:p w:rsidR="00F40093" w:rsidRPr="00C93F46" w:rsidRDefault="00F40093" w:rsidP="00F964BC">
      <w:pPr>
        <w:pStyle w:val="Akapitzlist"/>
        <w:numPr>
          <w:ilvl w:val="2"/>
          <w:numId w:val="44"/>
        </w:numPr>
        <w:spacing w:after="160" w:line="259" w:lineRule="auto"/>
        <w:rPr>
          <w:rFonts w:eastAsiaTheme="minorHAnsi"/>
        </w:rPr>
      </w:pPr>
      <w:r w:rsidRPr="00C93F46">
        <w:rPr>
          <w:rFonts w:eastAsiaTheme="minorHAnsi"/>
        </w:rPr>
        <w:t xml:space="preserve">Budowa modelu obliczeniowego rozpatrywanej konstrukcji </w:t>
      </w:r>
    </w:p>
    <w:p w:rsidR="00F40093" w:rsidRPr="00C93F46" w:rsidRDefault="00F40093" w:rsidP="00F964BC">
      <w:pPr>
        <w:pStyle w:val="Akapitzlist"/>
        <w:numPr>
          <w:ilvl w:val="2"/>
          <w:numId w:val="44"/>
        </w:numPr>
        <w:spacing w:after="160" w:line="259" w:lineRule="auto"/>
        <w:rPr>
          <w:rFonts w:eastAsiaTheme="minorHAnsi"/>
        </w:rPr>
      </w:pPr>
      <w:r w:rsidRPr="00C93F46">
        <w:rPr>
          <w:rFonts w:eastAsiaTheme="minorHAnsi"/>
        </w:rPr>
        <w:t xml:space="preserve">Przeprowadzenie obliczeń numerycznych </w:t>
      </w:r>
    </w:p>
    <w:p w:rsidR="00F40093" w:rsidRPr="00C93F46" w:rsidRDefault="00F40093" w:rsidP="00F964BC">
      <w:pPr>
        <w:pStyle w:val="Akapitzlist"/>
        <w:numPr>
          <w:ilvl w:val="2"/>
          <w:numId w:val="44"/>
        </w:numPr>
        <w:spacing w:after="160" w:line="259" w:lineRule="auto"/>
        <w:rPr>
          <w:rFonts w:eastAsiaTheme="minorHAnsi"/>
        </w:rPr>
      </w:pPr>
      <w:r w:rsidRPr="00C93F46">
        <w:rPr>
          <w:rFonts w:eastAsiaTheme="minorHAnsi"/>
        </w:rPr>
        <w:t>Wielowymiarowa analiza rozkładu naprężeń w konstrukcji III ciągu</w:t>
      </w:r>
    </w:p>
    <w:p w:rsidR="00F40093" w:rsidRPr="00C93F46" w:rsidRDefault="00F40093" w:rsidP="00F964BC">
      <w:pPr>
        <w:pStyle w:val="Akapitzlist"/>
        <w:numPr>
          <w:ilvl w:val="3"/>
          <w:numId w:val="44"/>
        </w:numPr>
        <w:spacing w:after="160" w:line="259" w:lineRule="auto"/>
        <w:ind w:left="1872"/>
        <w:rPr>
          <w:rFonts w:eastAsiaTheme="minorHAnsi"/>
        </w:rPr>
      </w:pPr>
      <w:r w:rsidRPr="00C93F46">
        <w:rPr>
          <w:rFonts w:eastAsiaTheme="minorHAnsi"/>
        </w:rPr>
        <w:t> Analiza stanu wejściowego dla projektowych warunków i eksploatacyjnych warunków pracy wskazanych przez Zamawiającego</w:t>
      </w:r>
    </w:p>
    <w:p w:rsidR="00F40093" w:rsidRPr="000D412F" w:rsidRDefault="00F40093" w:rsidP="00F964BC">
      <w:pPr>
        <w:pStyle w:val="Akapitzlist"/>
        <w:numPr>
          <w:ilvl w:val="3"/>
          <w:numId w:val="44"/>
        </w:numPr>
        <w:spacing w:after="160" w:line="259" w:lineRule="auto"/>
        <w:ind w:left="1872"/>
        <w:rPr>
          <w:rFonts w:eastAsiaTheme="minorHAnsi"/>
        </w:rPr>
      </w:pPr>
      <w:r w:rsidRPr="00F964BC">
        <w:rPr>
          <w:rFonts w:eastAsiaTheme="minorHAnsi"/>
        </w:rPr>
        <w:t> Analiza stanu konstrukcji podczas prowadzonego remontu w 2016 ( wymiana 2286 rur + dennice wlot i wylot)</w:t>
      </w:r>
    </w:p>
    <w:p w:rsidR="00F40093" w:rsidRPr="00C93F46" w:rsidRDefault="00F40093" w:rsidP="00F964BC">
      <w:pPr>
        <w:pStyle w:val="Akapitzlist"/>
        <w:numPr>
          <w:ilvl w:val="3"/>
          <w:numId w:val="44"/>
        </w:numPr>
        <w:spacing w:after="160" w:line="259" w:lineRule="auto"/>
        <w:ind w:left="1872"/>
        <w:rPr>
          <w:rFonts w:eastAsiaTheme="minorHAnsi"/>
        </w:rPr>
      </w:pPr>
      <w:r w:rsidRPr="00C93F46">
        <w:rPr>
          <w:rFonts w:eastAsiaTheme="minorHAnsi"/>
        </w:rPr>
        <w:t xml:space="preserve"> Analiza stanu po przeprowadzonym remoncie w 2016 roku ( wymiana 2286 rur + dennice wlot i wylot) dla projektowych warunków i eksploatacyjnych warunków pracy wskazanych przez Zamawiającego</w:t>
      </w:r>
    </w:p>
    <w:p w:rsidR="00F40093" w:rsidRPr="00C93F46" w:rsidRDefault="00F40093" w:rsidP="00F964BC">
      <w:pPr>
        <w:pStyle w:val="Akapitzlist"/>
        <w:numPr>
          <w:ilvl w:val="3"/>
          <w:numId w:val="44"/>
        </w:numPr>
        <w:spacing w:after="160" w:line="259" w:lineRule="auto"/>
        <w:ind w:left="1872"/>
        <w:rPr>
          <w:rFonts w:eastAsiaTheme="minorHAnsi"/>
        </w:rPr>
      </w:pPr>
      <w:r w:rsidRPr="00C93F46">
        <w:rPr>
          <w:rFonts w:eastAsiaTheme="minorHAnsi"/>
        </w:rPr>
        <w:t xml:space="preserve"> Analiza możliwych form prowadzenia prac naprawczych w ramach planowanego przyszłego remontu. </w:t>
      </w:r>
    </w:p>
    <w:p w:rsidR="00F40093" w:rsidRPr="00C93F46" w:rsidRDefault="00F40093" w:rsidP="00F964BC">
      <w:pPr>
        <w:pStyle w:val="Akapitzlist"/>
        <w:numPr>
          <w:ilvl w:val="2"/>
          <w:numId w:val="44"/>
        </w:numPr>
        <w:spacing w:after="160" w:line="259" w:lineRule="auto"/>
        <w:rPr>
          <w:rFonts w:eastAsiaTheme="minorHAnsi"/>
        </w:rPr>
      </w:pPr>
      <w:r w:rsidRPr="00C93F46">
        <w:rPr>
          <w:rFonts w:eastAsiaTheme="minorHAnsi"/>
        </w:rPr>
        <w:t xml:space="preserve">Wnioski i zalecenia wraz z określeniem wpływu przeprowadzonego remontu podgrzewacza w 2016 na generowanie naprężeń na rurach podgrzewacza </w:t>
      </w:r>
    </w:p>
    <w:p w:rsidR="00F40093" w:rsidRPr="00C93F46" w:rsidRDefault="00F40093" w:rsidP="00F964BC">
      <w:pPr>
        <w:spacing w:after="160" w:line="252" w:lineRule="auto"/>
        <w:ind w:left="720"/>
        <w:contextualSpacing/>
        <w:rPr>
          <w:rFonts w:ascii="Calibri" w:eastAsiaTheme="minorHAnsi" w:hAnsi="Calibri"/>
          <w:sz w:val="22"/>
          <w:szCs w:val="22"/>
          <w:lang w:eastAsia="en-US"/>
        </w:rPr>
      </w:pPr>
      <w:r w:rsidRPr="00C93F46">
        <w:rPr>
          <w:rFonts w:ascii="Calibri" w:eastAsiaTheme="minorHAnsi" w:hAnsi="Calibri"/>
          <w:sz w:val="22"/>
          <w:szCs w:val="22"/>
          <w:lang w:eastAsia="en-US"/>
        </w:rPr>
        <w:t>Uwaga: Symulacje należy wykonać dla warunków obciążenia obliczeniowego/projektowego oraz dla eksploatacyjnych warunków pracy wskazanych przez Zamawiającego. Symulacje należy wykonać dla geometrii sprzed modyfikacją i po modyfikacji instalacji w 2016 roku. Dodatkowo przygotowany model obliczeniowy ma pozwolić na ocenę możliwych form prowadzenia prac naprawczych w ramach przyszłego planowanego remontu.  Norma obliczeniowa: PN-EN 12952-3 oraz PN-EN-13445-3.</w:t>
      </w:r>
    </w:p>
    <w:p w:rsidR="00F40093" w:rsidRPr="00F964BC" w:rsidRDefault="00F40093" w:rsidP="00F964BC">
      <w:pPr>
        <w:pStyle w:val="Akapitzlist"/>
        <w:numPr>
          <w:ilvl w:val="1"/>
          <w:numId w:val="44"/>
        </w:numPr>
        <w:spacing w:after="160" w:line="259" w:lineRule="auto"/>
        <w:rPr>
          <w:b/>
          <w:bCs/>
        </w:rPr>
      </w:pPr>
      <w:r w:rsidRPr="00F964BC">
        <w:rPr>
          <w:b/>
          <w:bCs/>
        </w:rPr>
        <w:t>Określenie rozkładu naprężeń w rurach rurowego podgrzewacza powietrza podczas pracy kotła</w:t>
      </w:r>
    </w:p>
    <w:p w:rsidR="00F40093" w:rsidRPr="00C93F46" w:rsidRDefault="00F40093" w:rsidP="00F964BC">
      <w:pPr>
        <w:pStyle w:val="Akapitzlist"/>
        <w:numPr>
          <w:ilvl w:val="2"/>
          <w:numId w:val="44"/>
        </w:numPr>
        <w:spacing w:after="160" w:line="259" w:lineRule="auto"/>
        <w:rPr>
          <w:rFonts w:eastAsiaTheme="minorHAnsi"/>
        </w:rPr>
      </w:pPr>
      <w:r w:rsidRPr="000D412F">
        <w:rPr>
          <w:rFonts w:eastAsiaTheme="minorHAnsi"/>
        </w:rPr>
        <w:t>Budowa modelu numerycznego.</w:t>
      </w:r>
    </w:p>
    <w:p w:rsidR="00F40093" w:rsidRPr="00C93F46" w:rsidRDefault="00F40093" w:rsidP="00F964BC">
      <w:pPr>
        <w:pStyle w:val="Akapitzlist"/>
        <w:numPr>
          <w:ilvl w:val="2"/>
          <w:numId w:val="44"/>
        </w:numPr>
        <w:spacing w:after="160" w:line="259" w:lineRule="auto"/>
        <w:rPr>
          <w:rFonts w:eastAsiaTheme="minorHAnsi"/>
        </w:rPr>
      </w:pPr>
      <w:r w:rsidRPr="00C93F46">
        <w:rPr>
          <w:rFonts w:eastAsiaTheme="minorHAnsi"/>
        </w:rPr>
        <w:t>Przeprowadzenie obliczeń numerycznych dla warunków projektowych i eksploatacyjnych przed i po wykonanym remoncie w 2016 roku.</w:t>
      </w:r>
    </w:p>
    <w:p w:rsidR="00F40093" w:rsidRPr="00C93F46" w:rsidRDefault="00F40093" w:rsidP="00F964BC">
      <w:pPr>
        <w:pStyle w:val="Akapitzlist"/>
        <w:numPr>
          <w:ilvl w:val="2"/>
          <w:numId w:val="44"/>
        </w:numPr>
        <w:spacing w:after="160" w:line="259" w:lineRule="auto"/>
        <w:rPr>
          <w:rFonts w:eastAsiaTheme="minorHAnsi"/>
        </w:rPr>
      </w:pPr>
      <w:r w:rsidRPr="00C93F46">
        <w:rPr>
          <w:rFonts w:eastAsiaTheme="minorHAnsi"/>
        </w:rPr>
        <w:t>Określenie rozkładu naprężeń w rurach przed i po wykonanym remoncie w 2016 roku.</w:t>
      </w:r>
    </w:p>
    <w:p w:rsidR="00F40093" w:rsidRPr="00C93F46" w:rsidRDefault="00F40093" w:rsidP="00F964BC">
      <w:pPr>
        <w:pStyle w:val="Akapitzlist"/>
        <w:numPr>
          <w:ilvl w:val="2"/>
          <w:numId w:val="44"/>
        </w:numPr>
        <w:spacing w:after="160" w:line="259" w:lineRule="auto"/>
        <w:rPr>
          <w:rFonts w:eastAsiaTheme="minorHAnsi"/>
        </w:rPr>
      </w:pPr>
      <w:r w:rsidRPr="00C93F46">
        <w:rPr>
          <w:rFonts w:eastAsiaTheme="minorHAnsi"/>
        </w:rPr>
        <w:t xml:space="preserve">Analiza interakcji pracy rur z dnem sitowym przed i po wykonanym remoncie w 2016 roku. </w:t>
      </w:r>
    </w:p>
    <w:p w:rsidR="00F40093" w:rsidRPr="00C93F46" w:rsidRDefault="00F40093" w:rsidP="00F964BC">
      <w:pPr>
        <w:pStyle w:val="Akapitzlist"/>
        <w:numPr>
          <w:ilvl w:val="2"/>
          <w:numId w:val="44"/>
        </w:numPr>
        <w:spacing w:after="160" w:line="259" w:lineRule="auto"/>
        <w:rPr>
          <w:rFonts w:eastAsiaTheme="minorHAnsi"/>
        </w:rPr>
      </w:pPr>
      <w:r w:rsidRPr="00C93F46">
        <w:rPr>
          <w:rFonts w:eastAsiaTheme="minorHAnsi"/>
        </w:rPr>
        <w:t>Wykonanie analiz uszkodzonych rur podgrzewacza powietrza fi 51x2,6 z materiału 1.4307</w:t>
      </w:r>
    </w:p>
    <w:p w:rsidR="00F40093" w:rsidRPr="00C93F46" w:rsidRDefault="00F40093" w:rsidP="00F964BC">
      <w:pPr>
        <w:pStyle w:val="Akapitzlist"/>
        <w:numPr>
          <w:ilvl w:val="2"/>
          <w:numId w:val="44"/>
        </w:numPr>
        <w:spacing w:after="160" w:line="259" w:lineRule="auto"/>
        <w:rPr>
          <w:rFonts w:eastAsiaTheme="minorHAnsi"/>
        </w:rPr>
      </w:pPr>
      <w:r w:rsidRPr="00C93F46">
        <w:rPr>
          <w:rFonts w:eastAsiaTheme="minorHAnsi"/>
        </w:rPr>
        <w:t xml:space="preserve">Analiza źródeł powstawania naprężeń i uszkodzeń w rura podgrzewacza powietrza fi 51x2,6 z materiału 1.4307 oraz wprowadzonych po remoncie w 2016 modyfikacjach.  </w:t>
      </w:r>
    </w:p>
    <w:p w:rsidR="00F40093" w:rsidRPr="00C93F46" w:rsidRDefault="00F40093" w:rsidP="00F964BC">
      <w:pPr>
        <w:pStyle w:val="Akapitzlist"/>
        <w:numPr>
          <w:ilvl w:val="2"/>
          <w:numId w:val="44"/>
        </w:numPr>
        <w:spacing w:after="160" w:line="259" w:lineRule="auto"/>
        <w:rPr>
          <w:rFonts w:eastAsiaTheme="minorHAnsi"/>
        </w:rPr>
      </w:pPr>
      <w:r w:rsidRPr="00C93F46">
        <w:rPr>
          <w:rFonts w:eastAsiaTheme="minorHAnsi"/>
        </w:rPr>
        <w:t xml:space="preserve">Wnioski i zalecania wraz z doborem materiału rur podgrzewacza powietrza na planowany remont. </w:t>
      </w:r>
    </w:p>
    <w:p w:rsidR="00F40093" w:rsidRPr="00C93F46" w:rsidRDefault="00F40093" w:rsidP="00F40093">
      <w:pPr>
        <w:spacing w:after="160" w:line="252" w:lineRule="auto"/>
        <w:contextualSpacing/>
        <w:rPr>
          <w:rFonts w:ascii="Calibri" w:eastAsiaTheme="minorHAnsi" w:hAnsi="Calibri"/>
          <w:sz w:val="22"/>
          <w:szCs w:val="22"/>
          <w:lang w:eastAsia="en-US"/>
        </w:rPr>
      </w:pPr>
      <w:r w:rsidRPr="00C93F46">
        <w:rPr>
          <w:rFonts w:ascii="Calibri" w:eastAsiaTheme="minorHAnsi" w:hAnsi="Calibri"/>
          <w:sz w:val="22"/>
          <w:szCs w:val="22"/>
          <w:lang w:eastAsia="en-US"/>
        </w:rPr>
        <w:t>Uwaga: Symulacje należy wykonać dla warunków obciążenia obliczeniowego/projektowego oraz dla eksploatacyjnych warunków pracy wskazanych przez Zamawiającego. Symulacje należy wykonać dla geometrii sprzed modyfikacją i po modyfikacji instalacji w 2016 roku. Norma obliczeniowa: PN-EN 12952-3 oraz PN-EN-13445-3.</w:t>
      </w:r>
    </w:p>
    <w:p w:rsidR="00F40093" w:rsidRPr="00F964BC" w:rsidRDefault="00F40093" w:rsidP="00F40093">
      <w:pPr>
        <w:spacing w:after="160" w:line="252" w:lineRule="auto"/>
        <w:contextualSpacing/>
        <w:rPr>
          <w:rFonts w:ascii="Calibri" w:eastAsiaTheme="minorHAnsi" w:hAnsi="Calibri"/>
          <w:sz w:val="22"/>
          <w:szCs w:val="22"/>
          <w:lang w:eastAsia="en-US"/>
        </w:rPr>
      </w:pPr>
    </w:p>
    <w:p w:rsidR="00F40093" w:rsidRPr="00C93F46" w:rsidRDefault="00F40093" w:rsidP="00F964BC">
      <w:pPr>
        <w:pStyle w:val="Akapitzlist"/>
        <w:numPr>
          <w:ilvl w:val="0"/>
          <w:numId w:val="44"/>
        </w:numPr>
        <w:spacing w:after="160" w:line="259" w:lineRule="auto"/>
        <w:rPr>
          <w:rFonts w:eastAsiaTheme="minorHAnsi"/>
          <w:b/>
          <w:bCs/>
          <w:u w:val="single"/>
        </w:rPr>
      </w:pPr>
      <w:r w:rsidRPr="000D412F">
        <w:rPr>
          <w:rFonts w:eastAsiaTheme="minorHAnsi"/>
          <w:b/>
          <w:bCs/>
          <w:u w:val="single"/>
        </w:rPr>
        <w:t>Zakres opcjonalny na analizę konstrukcji podgrzewacza powietrza TAH</w:t>
      </w:r>
    </w:p>
    <w:p w:rsidR="00F40093" w:rsidRPr="00C93F46" w:rsidRDefault="00F40093" w:rsidP="00F964BC">
      <w:pPr>
        <w:pStyle w:val="Akapitzlist"/>
        <w:numPr>
          <w:ilvl w:val="1"/>
          <w:numId w:val="44"/>
        </w:numPr>
        <w:spacing w:after="160" w:line="259" w:lineRule="auto"/>
      </w:pPr>
      <w:r w:rsidRPr="00C93F46">
        <w:t>Przed modernizacją: Wykonanie pomiarów naprężeń własnych na rurach podgrzewacza powietrza metodą wierconego otworu standard ASTM E837-99 wraz z interpretacją wyników (2 szt. rur fi 51 x 2,6 ; L=1000mm) w 6 punktach pomiarowych.</w:t>
      </w:r>
    </w:p>
    <w:p w:rsidR="00F40093" w:rsidRPr="00C93F46" w:rsidRDefault="00F40093" w:rsidP="00F964BC">
      <w:pPr>
        <w:pStyle w:val="Akapitzlist"/>
        <w:numPr>
          <w:ilvl w:val="1"/>
          <w:numId w:val="44"/>
        </w:numPr>
        <w:spacing w:after="160" w:line="259" w:lineRule="auto"/>
      </w:pPr>
      <w:r w:rsidRPr="00C93F46">
        <w:t>Przed modernizacją: Wykonanie badań oceny stanu technicznego rur podgrzewacza powietrza w sekcjach objętych wymianą rur / miejsca występowania uszkodzeń. Badania nieniszczące oparte o metodę magnetycznej pamięci materiału.</w:t>
      </w:r>
    </w:p>
    <w:p w:rsidR="00856EE5" w:rsidRPr="00C93F46" w:rsidRDefault="008424E6" w:rsidP="001F701D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F964BC">
        <w:rPr>
          <w:rFonts w:asciiTheme="minorHAnsi" w:eastAsiaTheme="minorHAnsi" w:hAnsiTheme="minorHAnsi" w:cstheme="minorBidi"/>
          <w:b/>
        </w:rPr>
        <w:lastRenderedPageBreak/>
        <w:t>WYNAGRODZENIE I WARUNKI PŁATNOŚCI</w:t>
      </w:r>
      <w:r w:rsidR="004A2D2C" w:rsidRPr="00F964BC">
        <w:rPr>
          <w:rFonts w:asciiTheme="minorHAnsi" w:eastAsiaTheme="minorHAnsi" w:hAnsiTheme="minorHAnsi" w:cstheme="minorBidi"/>
        </w:rPr>
        <w:t>:</w:t>
      </w:r>
      <w:r w:rsidR="001F701D" w:rsidRPr="00F964BC">
        <w:rPr>
          <w:rFonts w:asciiTheme="minorHAnsi" w:eastAsiaTheme="minorHAnsi" w:hAnsiTheme="minorHAnsi" w:cstheme="minorBidi"/>
        </w:rPr>
        <w:t xml:space="preserve"> - </w:t>
      </w:r>
      <w:r w:rsidR="00CA54DC" w:rsidRPr="002871F2">
        <w:rPr>
          <w:rFonts w:asciiTheme="minorHAnsi" w:eastAsiaTheme="minorHAnsi" w:hAnsiTheme="minorHAnsi" w:cstheme="minorBidi"/>
        </w:rPr>
        <w:t xml:space="preserve">Wynagrodzenie  </w:t>
      </w:r>
      <w:r w:rsidR="00D755AA" w:rsidRPr="000D412F">
        <w:rPr>
          <w:rFonts w:asciiTheme="minorHAnsi" w:eastAsiaTheme="minorHAnsi" w:hAnsiTheme="minorHAnsi" w:cstheme="minorBidi"/>
        </w:rPr>
        <w:t>ryczałtow</w:t>
      </w:r>
      <w:r w:rsidR="00CA54DC" w:rsidRPr="000D412F">
        <w:rPr>
          <w:rFonts w:asciiTheme="minorHAnsi" w:eastAsiaTheme="minorHAnsi" w:hAnsiTheme="minorHAnsi" w:cstheme="minorBidi"/>
        </w:rPr>
        <w:t>e</w:t>
      </w:r>
      <w:r w:rsidR="00D755AA" w:rsidRPr="00C93F46">
        <w:rPr>
          <w:rFonts w:asciiTheme="minorHAnsi" w:eastAsiaTheme="minorHAnsi" w:hAnsiTheme="minorHAnsi" w:cstheme="minorBidi"/>
        </w:rPr>
        <w:t xml:space="preserve"> za cały zakres </w:t>
      </w:r>
      <w:r w:rsidR="00F40093" w:rsidRPr="00C93F46">
        <w:rPr>
          <w:rFonts w:asciiTheme="minorHAnsi" w:eastAsiaTheme="minorHAnsi" w:hAnsiTheme="minorHAnsi" w:cstheme="minorBidi"/>
        </w:rPr>
        <w:t xml:space="preserve"> podstawowy oraz    wynagrodzenie   za  opcję</w:t>
      </w:r>
      <w:r w:rsidR="00856EE5" w:rsidRPr="00C93F46">
        <w:rPr>
          <w:rFonts w:asciiTheme="minorHAnsi" w:eastAsiaTheme="minorHAnsi" w:hAnsiTheme="minorHAnsi" w:cstheme="minorBidi"/>
        </w:rPr>
        <w:t xml:space="preserve"> </w:t>
      </w:r>
      <w:r w:rsidR="00C93F46">
        <w:rPr>
          <w:rFonts w:asciiTheme="minorHAnsi" w:eastAsiaTheme="minorHAnsi" w:hAnsiTheme="minorHAnsi" w:cstheme="minorBidi"/>
        </w:rPr>
        <w:t>( wg   zakresu  opi</w:t>
      </w:r>
      <w:bookmarkStart w:id="15" w:name="_GoBack"/>
      <w:bookmarkEnd w:id="15"/>
      <w:r w:rsidR="00C93F46">
        <w:rPr>
          <w:rFonts w:asciiTheme="minorHAnsi" w:eastAsiaTheme="minorHAnsi" w:hAnsiTheme="minorHAnsi" w:cstheme="minorBidi"/>
        </w:rPr>
        <w:t>sanego  w  pkt2)</w:t>
      </w:r>
    </w:p>
    <w:p w:rsidR="00684294" w:rsidRPr="00C93F46" w:rsidRDefault="0025002A" w:rsidP="009B7A78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hAnsiTheme="minorHAnsi" w:cstheme="minorHAnsi"/>
        </w:rPr>
      </w:pPr>
      <w:r w:rsidRPr="00C93F46">
        <w:rPr>
          <w:rFonts w:asciiTheme="minorHAnsi" w:eastAsiaTheme="minorHAnsi" w:hAnsiTheme="minorHAnsi" w:cstheme="minorBidi"/>
          <w:b/>
        </w:rPr>
        <w:t>TERMIN</w:t>
      </w:r>
      <w:r w:rsidR="004A1CED" w:rsidRPr="00C93F46">
        <w:rPr>
          <w:rFonts w:asciiTheme="minorHAnsi" w:eastAsiaTheme="minorHAnsi" w:hAnsiTheme="minorHAnsi" w:cstheme="minorBidi"/>
          <w:b/>
        </w:rPr>
        <w:t xml:space="preserve">Y </w:t>
      </w:r>
      <w:r w:rsidRPr="00C93F46">
        <w:rPr>
          <w:rFonts w:asciiTheme="minorHAnsi" w:eastAsiaTheme="minorHAnsi" w:hAnsiTheme="minorHAnsi" w:cstheme="minorBidi"/>
          <w:b/>
        </w:rPr>
        <w:t xml:space="preserve"> WYKONANIA USŁUGI:</w:t>
      </w:r>
      <w:r w:rsidRPr="00C93F46">
        <w:rPr>
          <w:rFonts w:asciiTheme="minorHAnsi" w:eastAsiaTheme="minorHAnsi" w:hAnsiTheme="minorHAnsi" w:cstheme="minorBidi"/>
        </w:rPr>
        <w:t xml:space="preserve"> </w:t>
      </w:r>
      <w:r w:rsidR="001F701D" w:rsidRPr="00C93F46">
        <w:rPr>
          <w:rFonts w:asciiTheme="minorHAnsi" w:eastAsiaTheme="minorHAnsi" w:hAnsiTheme="minorHAnsi" w:cstheme="minorBidi"/>
        </w:rPr>
        <w:t xml:space="preserve">  </w:t>
      </w:r>
      <w:r w:rsidR="009B7A78" w:rsidRPr="00C93F46">
        <w:rPr>
          <w:rFonts w:asciiTheme="minorHAnsi" w:eastAsiaTheme="minorHAnsi" w:hAnsiTheme="minorHAnsi" w:cstheme="minorBidi"/>
        </w:rPr>
        <w:t>4   miesi</w:t>
      </w:r>
      <w:r w:rsidR="00C36BB2" w:rsidRPr="00C93F46">
        <w:rPr>
          <w:rFonts w:asciiTheme="minorHAnsi" w:eastAsiaTheme="minorHAnsi" w:hAnsiTheme="minorHAnsi" w:cstheme="minorBidi"/>
        </w:rPr>
        <w:t>ą</w:t>
      </w:r>
      <w:r w:rsidR="009B7A78" w:rsidRPr="00C93F46">
        <w:rPr>
          <w:rFonts w:asciiTheme="minorHAnsi" w:eastAsiaTheme="minorHAnsi" w:hAnsiTheme="minorHAnsi" w:cstheme="minorBidi"/>
        </w:rPr>
        <w:t>ce  od   zawarcia Umowy</w:t>
      </w:r>
    </w:p>
    <w:p w:rsidR="00D15250" w:rsidRPr="00C93F46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C93F46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C93F46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C93F46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3F27B1" w:rsidRPr="00C93F46" w:rsidRDefault="003F27B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93F46">
        <w:rPr>
          <w:rFonts w:asciiTheme="minorHAnsi" w:hAnsiTheme="minorHAnsi" w:cs="Arial"/>
          <w:b/>
          <w:sz w:val="22"/>
          <w:szCs w:val="22"/>
        </w:rPr>
        <w:br w:type="page"/>
      </w:r>
    </w:p>
    <w:p w:rsidR="006632A3" w:rsidRPr="00C93F46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  <w:sectPr w:rsidR="006632A3" w:rsidRPr="00C93F46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C93F46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B0F40" w:rsidRPr="00C93F46" w:rsidRDefault="00EF1B10" w:rsidP="007E5B1F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C93F46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7E5B1F" w:rsidRPr="00C93F46">
        <w:rPr>
          <w:rFonts w:asciiTheme="minorHAnsi" w:hAnsiTheme="minorHAnsi" w:cs="Arial"/>
          <w:b/>
          <w:sz w:val="22"/>
          <w:szCs w:val="22"/>
        </w:rPr>
        <w:t>6</w:t>
      </w:r>
      <w:r w:rsidR="00047558" w:rsidRPr="00C93F46">
        <w:rPr>
          <w:rFonts w:asciiTheme="minorHAnsi" w:hAnsiTheme="minorHAnsi" w:cs="Arial"/>
          <w:b/>
          <w:sz w:val="22"/>
          <w:szCs w:val="22"/>
        </w:rPr>
        <w:t xml:space="preserve"> do  ogłoszenia </w:t>
      </w:r>
    </w:p>
    <w:p w:rsidR="002A062D" w:rsidRPr="00C93F46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93F46">
        <w:rPr>
          <w:rFonts w:asciiTheme="minorHAnsi" w:hAnsiTheme="minorHAnsi" w:cs="Arial"/>
          <w:b/>
          <w:sz w:val="22"/>
          <w:szCs w:val="22"/>
        </w:rPr>
        <w:t>WZÓR UMOWY</w:t>
      </w:r>
    </w:p>
    <w:p w:rsidR="002A062D" w:rsidRPr="00C93F46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D345D" w:rsidRPr="00C93F46" w:rsidRDefault="000D345D" w:rsidP="000D345D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0D345D" w:rsidRPr="00C93F46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51" w:rsidRDefault="003D2351" w:rsidP="00C715D2">
      <w:r>
        <w:separator/>
      </w:r>
    </w:p>
  </w:endnote>
  <w:endnote w:type="continuationSeparator" w:id="0">
    <w:p w:rsidR="003D2351" w:rsidRDefault="003D2351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51" w:rsidRDefault="003D2351" w:rsidP="00C715D2">
      <w:r>
        <w:separator/>
      </w:r>
    </w:p>
  </w:footnote>
  <w:footnote w:type="continuationSeparator" w:id="0">
    <w:p w:rsidR="003D2351" w:rsidRDefault="003D2351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35E"/>
    <w:multiLevelType w:val="hybridMultilevel"/>
    <w:tmpl w:val="49D0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973663"/>
    <w:multiLevelType w:val="multilevel"/>
    <w:tmpl w:val="4864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1359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377F29"/>
    <w:multiLevelType w:val="hybridMultilevel"/>
    <w:tmpl w:val="4CB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6BE1"/>
    <w:multiLevelType w:val="hybridMultilevel"/>
    <w:tmpl w:val="5B9CCDDA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5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20794"/>
    <w:multiLevelType w:val="multilevel"/>
    <w:tmpl w:val="93B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B73AA"/>
    <w:multiLevelType w:val="hybridMultilevel"/>
    <w:tmpl w:val="9B6AB974"/>
    <w:lvl w:ilvl="0" w:tplc="D9B6A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B8500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24"/>
  </w:num>
  <w:num w:numId="5">
    <w:abstractNumId w:val="5"/>
  </w:num>
  <w:num w:numId="6">
    <w:abstractNumId w:val="11"/>
  </w:num>
  <w:num w:numId="7">
    <w:abstractNumId w:val="9"/>
  </w:num>
  <w:num w:numId="8">
    <w:abstractNumId w:val="14"/>
  </w:num>
  <w:num w:numId="9">
    <w:abstractNumId w:val="26"/>
  </w:num>
  <w:num w:numId="10">
    <w:abstractNumId w:val="6"/>
  </w:num>
  <w:num w:numId="11">
    <w:abstractNumId w:val="34"/>
  </w:num>
  <w:num w:numId="12">
    <w:abstractNumId w:val="25"/>
  </w:num>
  <w:num w:numId="13">
    <w:abstractNumId w:val="18"/>
  </w:num>
  <w:num w:numId="14">
    <w:abstractNumId w:val="12"/>
  </w:num>
  <w:num w:numId="15">
    <w:abstractNumId w:val="19"/>
  </w:num>
  <w:num w:numId="16">
    <w:abstractNumId w:val="8"/>
  </w:num>
  <w:num w:numId="17">
    <w:abstractNumId w:val="22"/>
  </w:num>
  <w:num w:numId="18">
    <w:abstractNumId w:val="33"/>
  </w:num>
  <w:num w:numId="19">
    <w:abstractNumId w:val="35"/>
  </w:num>
  <w:num w:numId="20">
    <w:abstractNumId w:val="27"/>
  </w:num>
  <w:num w:numId="21">
    <w:abstractNumId w:val="17"/>
  </w:num>
  <w:num w:numId="22">
    <w:abstractNumId w:val="13"/>
  </w:num>
  <w:num w:numId="23">
    <w:abstractNumId w:val="29"/>
  </w:num>
  <w:num w:numId="24">
    <w:abstractNumId w:val="31"/>
  </w:num>
  <w:num w:numId="25">
    <w:abstractNumId w:val="10"/>
  </w:num>
  <w:num w:numId="26">
    <w:abstractNumId w:val="32"/>
  </w:num>
  <w:num w:numId="27">
    <w:abstractNumId w:val="15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"/>
  </w:num>
  <w:num w:numId="41">
    <w:abstractNumId w:val="23"/>
  </w:num>
  <w:num w:numId="42">
    <w:abstractNumId w:val="16"/>
  </w:num>
  <w:num w:numId="43">
    <w:abstractNumId w:val="36"/>
  </w:num>
  <w:num w:numId="44">
    <w:abstractNumId w:val="3"/>
  </w:num>
  <w:num w:numId="45">
    <w:abstractNumId w:val="37"/>
  </w:num>
  <w:num w:numId="46">
    <w:abstractNumId w:val="30"/>
  </w:num>
  <w:num w:numId="47">
    <w:abstractNumId w:val="21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6C38"/>
    <w:rsid w:val="00061286"/>
    <w:rsid w:val="0007352B"/>
    <w:rsid w:val="00074437"/>
    <w:rsid w:val="000766AA"/>
    <w:rsid w:val="00083343"/>
    <w:rsid w:val="00087583"/>
    <w:rsid w:val="00090562"/>
    <w:rsid w:val="000967FA"/>
    <w:rsid w:val="000A1F7E"/>
    <w:rsid w:val="000B135C"/>
    <w:rsid w:val="000B4985"/>
    <w:rsid w:val="000C0759"/>
    <w:rsid w:val="000C18BC"/>
    <w:rsid w:val="000C362C"/>
    <w:rsid w:val="000D08C4"/>
    <w:rsid w:val="000D345D"/>
    <w:rsid w:val="000D412F"/>
    <w:rsid w:val="000D556A"/>
    <w:rsid w:val="000D76A9"/>
    <w:rsid w:val="000F3C06"/>
    <w:rsid w:val="000F69E8"/>
    <w:rsid w:val="00111499"/>
    <w:rsid w:val="001163B6"/>
    <w:rsid w:val="00116AB3"/>
    <w:rsid w:val="00124190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66B"/>
    <w:rsid w:val="001C4729"/>
    <w:rsid w:val="001C6B89"/>
    <w:rsid w:val="001E0A73"/>
    <w:rsid w:val="001E3266"/>
    <w:rsid w:val="001E3E30"/>
    <w:rsid w:val="001F1019"/>
    <w:rsid w:val="001F4CF3"/>
    <w:rsid w:val="001F6B4C"/>
    <w:rsid w:val="001F701D"/>
    <w:rsid w:val="00206158"/>
    <w:rsid w:val="00206A4A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4378"/>
    <w:rsid w:val="002848FC"/>
    <w:rsid w:val="002871F2"/>
    <w:rsid w:val="00291352"/>
    <w:rsid w:val="002930C2"/>
    <w:rsid w:val="00297D71"/>
    <w:rsid w:val="002A062D"/>
    <w:rsid w:val="002A065B"/>
    <w:rsid w:val="002A3CC7"/>
    <w:rsid w:val="002B02D1"/>
    <w:rsid w:val="002B10AF"/>
    <w:rsid w:val="002B32B0"/>
    <w:rsid w:val="002C18B1"/>
    <w:rsid w:val="002C2736"/>
    <w:rsid w:val="002C27A2"/>
    <w:rsid w:val="002C2B38"/>
    <w:rsid w:val="002D689B"/>
    <w:rsid w:val="002D74B8"/>
    <w:rsid w:val="002E6253"/>
    <w:rsid w:val="002F05C0"/>
    <w:rsid w:val="002F2F42"/>
    <w:rsid w:val="002F3370"/>
    <w:rsid w:val="002F4FDC"/>
    <w:rsid w:val="002F7F8D"/>
    <w:rsid w:val="003177E3"/>
    <w:rsid w:val="00327F56"/>
    <w:rsid w:val="00335EBD"/>
    <w:rsid w:val="003440D7"/>
    <w:rsid w:val="00345BC9"/>
    <w:rsid w:val="003461FC"/>
    <w:rsid w:val="00347F28"/>
    <w:rsid w:val="0036560A"/>
    <w:rsid w:val="00380AD0"/>
    <w:rsid w:val="00387E8F"/>
    <w:rsid w:val="00390BF6"/>
    <w:rsid w:val="003922D4"/>
    <w:rsid w:val="00396BA3"/>
    <w:rsid w:val="00397361"/>
    <w:rsid w:val="003A06E4"/>
    <w:rsid w:val="003C491F"/>
    <w:rsid w:val="003C57A4"/>
    <w:rsid w:val="003D1661"/>
    <w:rsid w:val="003D2351"/>
    <w:rsid w:val="003E5A0F"/>
    <w:rsid w:val="003E691F"/>
    <w:rsid w:val="003F27B1"/>
    <w:rsid w:val="003F43C1"/>
    <w:rsid w:val="00403A07"/>
    <w:rsid w:val="00410882"/>
    <w:rsid w:val="00416300"/>
    <w:rsid w:val="00420F9A"/>
    <w:rsid w:val="00445E61"/>
    <w:rsid w:val="00452A3B"/>
    <w:rsid w:val="00454B31"/>
    <w:rsid w:val="00461B6F"/>
    <w:rsid w:val="004647F0"/>
    <w:rsid w:val="00482D10"/>
    <w:rsid w:val="0048338B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140DA"/>
    <w:rsid w:val="00522BA5"/>
    <w:rsid w:val="00526E8A"/>
    <w:rsid w:val="005308C0"/>
    <w:rsid w:val="00532EA3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5E6ED4"/>
    <w:rsid w:val="00601AD1"/>
    <w:rsid w:val="00605A7C"/>
    <w:rsid w:val="00613F91"/>
    <w:rsid w:val="00630D19"/>
    <w:rsid w:val="006371B4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E2589"/>
    <w:rsid w:val="007032AD"/>
    <w:rsid w:val="00705FC7"/>
    <w:rsid w:val="00717CFE"/>
    <w:rsid w:val="00723258"/>
    <w:rsid w:val="00724066"/>
    <w:rsid w:val="00727780"/>
    <w:rsid w:val="00734743"/>
    <w:rsid w:val="007421F6"/>
    <w:rsid w:val="007423AD"/>
    <w:rsid w:val="00742FCF"/>
    <w:rsid w:val="00744A0A"/>
    <w:rsid w:val="0075572D"/>
    <w:rsid w:val="00757BF4"/>
    <w:rsid w:val="00763525"/>
    <w:rsid w:val="00765486"/>
    <w:rsid w:val="00766808"/>
    <w:rsid w:val="007954EC"/>
    <w:rsid w:val="00797A5C"/>
    <w:rsid w:val="007A09A9"/>
    <w:rsid w:val="007A1B33"/>
    <w:rsid w:val="007A64EF"/>
    <w:rsid w:val="007A7109"/>
    <w:rsid w:val="007A76EB"/>
    <w:rsid w:val="007B60E9"/>
    <w:rsid w:val="007C7631"/>
    <w:rsid w:val="007D5C9A"/>
    <w:rsid w:val="007E5B1F"/>
    <w:rsid w:val="007E6468"/>
    <w:rsid w:val="007F00C1"/>
    <w:rsid w:val="007F3242"/>
    <w:rsid w:val="007F4131"/>
    <w:rsid w:val="007F59BE"/>
    <w:rsid w:val="00811602"/>
    <w:rsid w:val="00822B8E"/>
    <w:rsid w:val="00824084"/>
    <w:rsid w:val="00824B40"/>
    <w:rsid w:val="00826DCC"/>
    <w:rsid w:val="008272F8"/>
    <w:rsid w:val="0083349C"/>
    <w:rsid w:val="008342F3"/>
    <w:rsid w:val="00837BB8"/>
    <w:rsid w:val="008424E6"/>
    <w:rsid w:val="00842C66"/>
    <w:rsid w:val="00846285"/>
    <w:rsid w:val="008540CD"/>
    <w:rsid w:val="00856EE5"/>
    <w:rsid w:val="00862036"/>
    <w:rsid w:val="00862161"/>
    <w:rsid w:val="00866B87"/>
    <w:rsid w:val="00875A74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0403E"/>
    <w:rsid w:val="00910EBF"/>
    <w:rsid w:val="009115DC"/>
    <w:rsid w:val="00913942"/>
    <w:rsid w:val="00927254"/>
    <w:rsid w:val="009408BA"/>
    <w:rsid w:val="00952075"/>
    <w:rsid w:val="00956573"/>
    <w:rsid w:val="00960122"/>
    <w:rsid w:val="0096507C"/>
    <w:rsid w:val="0097028C"/>
    <w:rsid w:val="009732DB"/>
    <w:rsid w:val="00973BA0"/>
    <w:rsid w:val="0097712B"/>
    <w:rsid w:val="0098762C"/>
    <w:rsid w:val="00992365"/>
    <w:rsid w:val="00996041"/>
    <w:rsid w:val="009A3320"/>
    <w:rsid w:val="009A4490"/>
    <w:rsid w:val="009B2A58"/>
    <w:rsid w:val="009B7A78"/>
    <w:rsid w:val="009C2304"/>
    <w:rsid w:val="009C5CFE"/>
    <w:rsid w:val="009F4358"/>
    <w:rsid w:val="009F67CB"/>
    <w:rsid w:val="009F6C6A"/>
    <w:rsid w:val="00A02333"/>
    <w:rsid w:val="00A06134"/>
    <w:rsid w:val="00A23A17"/>
    <w:rsid w:val="00A2536F"/>
    <w:rsid w:val="00A3055D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1090"/>
    <w:rsid w:val="00AA59B0"/>
    <w:rsid w:val="00AA6613"/>
    <w:rsid w:val="00AA69E8"/>
    <w:rsid w:val="00AB3A7C"/>
    <w:rsid w:val="00AB6C8E"/>
    <w:rsid w:val="00AC0C64"/>
    <w:rsid w:val="00AC3392"/>
    <w:rsid w:val="00AC5CB1"/>
    <w:rsid w:val="00AE04FE"/>
    <w:rsid w:val="00AE2951"/>
    <w:rsid w:val="00AF0012"/>
    <w:rsid w:val="00B21FDC"/>
    <w:rsid w:val="00B2485F"/>
    <w:rsid w:val="00B25DC2"/>
    <w:rsid w:val="00B26AE7"/>
    <w:rsid w:val="00B33887"/>
    <w:rsid w:val="00B53C84"/>
    <w:rsid w:val="00B5542D"/>
    <w:rsid w:val="00B70399"/>
    <w:rsid w:val="00B77814"/>
    <w:rsid w:val="00B86E65"/>
    <w:rsid w:val="00B9015A"/>
    <w:rsid w:val="00B976B7"/>
    <w:rsid w:val="00BA1984"/>
    <w:rsid w:val="00BA441B"/>
    <w:rsid w:val="00BB0A5C"/>
    <w:rsid w:val="00BB4D59"/>
    <w:rsid w:val="00BC0288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25591"/>
    <w:rsid w:val="00C33040"/>
    <w:rsid w:val="00C330C9"/>
    <w:rsid w:val="00C36BB2"/>
    <w:rsid w:val="00C36BD3"/>
    <w:rsid w:val="00C44793"/>
    <w:rsid w:val="00C715D2"/>
    <w:rsid w:val="00C76571"/>
    <w:rsid w:val="00C804E6"/>
    <w:rsid w:val="00C81E7B"/>
    <w:rsid w:val="00C86D18"/>
    <w:rsid w:val="00C92880"/>
    <w:rsid w:val="00C93F46"/>
    <w:rsid w:val="00CA54DC"/>
    <w:rsid w:val="00CB5DD3"/>
    <w:rsid w:val="00CC5EAC"/>
    <w:rsid w:val="00CD48F0"/>
    <w:rsid w:val="00CD65B6"/>
    <w:rsid w:val="00CE107B"/>
    <w:rsid w:val="00CE162E"/>
    <w:rsid w:val="00CE3C29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1C96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B4991"/>
    <w:rsid w:val="00DB75DA"/>
    <w:rsid w:val="00DC2856"/>
    <w:rsid w:val="00DD0DD7"/>
    <w:rsid w:val="00DE7064"/>
    <w:rsid w:val="00DF0FA6"/>
    <w:rsid w:val="00E03F59"/>
    <w:rsid w:val="00E12A82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858A0"/>
    <w:rsid w:val="00E97FEF"/>
    <w:rsid w:val="00EA03EC"/>
    <w:rsid w:val="00EA5172"/>
    <w:rsid w:val="00EA7C73"/>
    <w:rsid w:val="00EB798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26C3"/>
    <w:rsid w:val="00F3322B"/>
    <w:rsid w:val="00F33F3B"/>
    <w:rsid w:val="00F40093"/>
    <w:rsid w:val="00F41459"/>
    <w:rsid w:val="00F500BE"/>
    <w:rsid w:val="00F543A6"/>
    <w:rsid w:val="00F571EF"/>
    <w:rsid w:val="00F67163"/>
    <w:rsid w:val="00F85BBE"/>
    <w:rsid w:val="00F87F72"/>
    <w:rsid w:val="00F93330"/>
    <w:rsid w:val="00F964BC"/>
    <w:rsid w:val="00F970F3"/>
    <w:rsid w:val="00FA0EF8"/>
    <w:rsid w:val="00FA3940"/>
    <w:rsid w:val="00FA7F21"/>
    <w:rsid w:val="00FB0F40"/>
    <w:rsid w:val="00FB2F7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9ABD-9D2B-4E9B-9286-DDE1D368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3293-F3A7-4357-89E8-6A532D8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2790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5</cp:revision>
  <cp:lastPrinted>2018-04-17T09:56:00Z</cp:lastPrinted>
  <dcterms:created xsi:type="dcterms:W3CDTF">2018-07-05T09:09:00Z</dcterms:created>
  <dcterms:modified xsi:type="dcterms:W3CDTF">2018-07-09T11:51:00Z</dcterms:modified>
</cp:coreProperties>
</file>